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29" w:rsidRDefault="00854943">
      <w:r>
        <w:rPr>
          <w:noProof/>
          <w:lang w:bidi="ar-SA"/>
        </w:rPr>
        <mc:AlternateContent>
          <mc:Choice Requires="wps">
            <w:drawing>
              <wp:anchor distT="0" distB="0" distL="114300" distR="114300" simplePos="0" relativeHeight="251662336" behindDoc="0" locked="0" layoutInCell="1" allowOverlap="1" wp14:anchorId="3EC1A99D" wp14:editId="2694BB89">
                <wp:simplePos x="0" y="0"/>
                <wp:positionH relativeFrom="column">
                  <wp:posOffset>714375</wp:posOffset>
                </wp:positionH>
                <wp:positionV relativeFrom="paragraph">
                  <wp:posOffset>-219075</wp:posOffset>
                </wp:positionV>
                <wp:extent cx="5428615" cy="13182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1318260"/>
                        </a:xfrm>
                        <a:prstGeom prst="rect">
                          <a:avLst/>
                        </a:prstGeom>
                        <a:noFill/>
                        <a:ln>
                          <a:noFill/>
                        </a:ln>
                      </wps:spPr>
                      <wps:txbx>
                        <w:txbxContent>
                          <w:p w:rsidR="00C10D7C" w:rsidRDefault="007E00AF"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Honors GSE Geometry</w:t>
                            </w:r>
                          </w:p>
                          <w:p w:rsidR="0031292A" w:rsidRPr="00C10D7C" w:rsidRDefault="00E84225"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 xml:space="preserve">Fall </w:t>
                            </w:r>
                            <w:r w:rsidR="0031292A">
                              <w:rPr>
                                <w:rFonts w:asciiTheme="majorHAnsi" w:hAnsiTheme="majorHAnsi" w:cstheme="majorHAnsi"/>
                                <w:b/>
                                <w:color w:val="000000"/>
                                <w:lang w:bidi="ar-SA"/>
                              </w:rPr>
                              <w:t>201</w:t>
                            </w:r>
                            <w:r w:rsidR="006918DA">
                              <w:rPr>
                                <w:rFonts w:asciiTheme="majorHAnsi" w:hAnsiTheme="majorHAnsi" w:cstheme="majorHAnsi"/>
                                <w:b/>
                                <w:color w:val="000000"/>
                                <w:lang w:bidi="ar-SA"/>
                              </w:rPr>
                              <w:t>8</w:t>
                            </w:r>
                          </w:p>
                          <w:p w:rsidR="00C10D7C" w:rsidRPr="00C10D7C" w:rsidRDefault="007E00AF"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Mrs. </w:t>
                            </w:r>
                            <w:r w:rsidR="00C10D7C" w:rsidRPr="00C10D7C">
                              <w:rPr>
                                <w:rFonts w:ascii="Helvetica" w:hAnsi="Helvetica" w:cs="Helvetica"/>
                                <w:color w:val="000000"/>
                                <w:lang w:bidi="ar-SA"/>
                              </w:rPr>
                              <w:t xml:space="preserve">Veronique </w:t>
                            </w:r>
                            <w:r>
                              <w:rPr>
                                <w:rFonts w:ascii="Helvetica" w:hAnsi="Helvetica" w:cs="Helvetica"/>
                                <w:color w:val="000000"/>
                                <w:lang w:bidi="ar-SA"/>
                              </w:rPr>
                              <w:t>Izquierdo</w:t>
                            </w:r>
                            <w:r w:rsidR="00C44D28">
                              <w:rPr>
                                <w:rFonts w:ascii="Helvetica" w:hAnsi="Helvetica" w:cs="Helvetica"/>
                                <w:color w:val="000000"/>
                                <w:lang w:bidi="ar-SA"/>
                              </w:rPr>
                              <w:t xml:space="preserve"> </w:t>
                            </w:r>
                          </w:p>
                          <w:p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854943">
                              <w:rPr>
                                <w:rFonts w:ascii="Helvetica" w:hAnsi="Helvetica" w:cs="Helvetica"/>
                                <w:color w:val="000000"/>
                                <w:lang w:bidi="ar-SA"/>
                              </w:rPr>
                              <w:t>2036</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rsidR="00710373" w:rsidRPr="00896564" w:rsidRDefault="00823298" w:rsidP="008756E7">
                            <w:pPr>
                              <w:autoSpaceDE w:val="0"/>
                              <w:autoSpaceDN w:val="0"/>
                              <w:adjustRightInd w:val="0"/>
                              <w:jc w:val="center"/>
                              <w:rPr>
                                <w:rFonts w:ascii="Helvetica" w:hAnsi="Helvetica" w:cs="Helvetica"/>
                                <w:color w:val="000000"/>
                                <w:lang w:bidi="ar-SA"/>
                              </w:rPr>
                            </w:pPr>
                            <w:hyperlink r:id="rId5" w:history="1">
                              <w:r w:rsidR="007E00AF" w:rsidRPr="00320BA8">
                                <w:rPr>
                                  <w:rStyle w:val="Hyperlink"/>
                                  <w:rFonts w:ascii="Helvetica" w:hAnsi="Helvetica" w:cs="Helvetica"/>
                                  <w:lang w:bidi="ar-SA"/>
                                </w:rPr>
                                <w:t>veronique.izquierdo@cobbk12.org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C1A99D" id="_x0000_t202" coordsize="21600,21600" o:spt="202" path="m,l,21600r21600,l21600,xe">
                <v:stroke joinstyle="miter"/>
                <v:path gradientshapeok="t" o:connecttype="rect"/>
              </v:shapetype>
              <v:shape id="Text Box 3" o:spid="_x0000_s1026" type="#_x0000_t202" style="position:absolute;margin-left:56.25pt;margin-top:-17.25pt;width:427.45pt;height:10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" filled="f" stroked="f">
                <v:textbox style="mso-fit-shape-to-text:t">
                  <w:txbxContent>
                    <w:p w:rsidR="00C10D7C" w:rsidRDefault="007E00AF"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Honors GSE Geometry</w:t>
                      </w:r>
                    </w:p>
                    <w:p w:rsidR="0031292A" w:rsidRPr="00C10D7C" w:rsidRDefault="00E84225"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 xml:space="preserve">Fall </w:t>
                      </w:r>
                      <w:r w:rsidR="0031292A">
                        <w:rPr>
                          <w:rFonts w:asciiTheme="majorHAnsi" w:hAnsiTheme="majorHAnsi" w:cstheme="majorHAnsi"/>
                          <w:b/>
                          <w:color w:val="000000"/>
                          <w:lang w:bidi="ar-SA"/>
                        </w:rPr>
                        <w:t>201</w:t>
                      </w:r>
                      <w:r w:rsidR="006918DA">
                        <w:rPr>
                          <w:rFonts w:asciiTheme="majorHAnsi" w:hAnsiTheme="majorHAnsi" w:cstheme="majorHAnsi"/>
                          <w:b/>
                          <w:color w:val="000000"/>
                          <w:lang w:bidi="ar-SA"/>
                        </w:rPr>
                        <w:t>8</w:t>
                      </w:r>
                    </w:p>
                    <w:p w:rsidR="00C10D7C" w:rsidRPr="00C10D7C" w:rsidRDefault="007E00AF"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Mrs. </w:t>
                      </w:r>
                      <w:r w:rsidR="00C10D7C" w:rsidRPr="00C10D7C">
                        <w:rPr>
                          <w:rFonts w:ascii="Helvetica" w:hAnsi="Helvetica" w:cs="Helvetica"/>
                          <w:color w:val="000000"/>
                          <w:lang w:bidi="ar-SA"/>
                        </w:rPr>
                        <w:t xml:space="preserve">Veronique </w:t>
                      </w:r>
                      <w:r>
                        <w:rPr>
                          <w:rFonts w:ascii="Helvetica" w:hAnsi="Helvetica" w:cs="Helvetica"/>
                          <w:color w:val="000000"/>
                          <w:lang w:bidi="ar-SA"/>
                        </w:rPr>
                        <w:t>Izquierdo</w:t>
                      </w:r>
                      <w:r w:rsidR="00C44D28">
                        <w:rPr>
                          <w:rFonts w:ascii="Helvetica" w:hAnsi="Helvetica" w:cs="Helvetica"/>
                          <w:color w:val="000000"/>
                          <w:lang w:bidi="ar-SA"/>
                        </w:rPr>
                        <w:t xml:space="preserve"> </w:t>
                      </w:r>
                    </w:p>
                    <w:p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854943">
                        <w:rPr>
                          <w:rFonts w:ascii="Helvetica" w:hAnsi="Helvetica" w:cs="Helvetica"/>
                          <w:color w:val="000000"/>
                          <w:lang w:bidi="ar-SA"/>
                        </w:rPr>
                        <w:t>2036</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rsidR="00710373" w:rsidRPr="00896564" w:rsidRDefault="00823298" w:rsidP="008756E7">
                      <w:pPr>
                        <w:autoSpaceDE w:val="0"/>
                        <w:autoSpaceDN w:val="0"/>
                        <w:adjustRightInd w:val="0"/>
                        <w:jc w:val="center"/>
                        <w:rPr>
                          <w:rFonts w:ascii="Helvetica" w:hAnsi="Helvetica" w:cs="Helvetica"/>
                          <w:color w:val="000000"/>
                          <w:lang w:bidi="ar-SA"/>
                        </w:rPr>
                      </w:pPr>
                      <w:hyperlink r:id="rId6" w:history="1">
                        <w:r w:rsidR="007E00AF" w:rsidRPr="00320BA8">
                          <w:rPr>
                            <w:rStyle w:val="Hyperlink"/>
                            <w:rFonts w:ascii="Helvetica" w:hAnsi="Helvetica" w:cs="Helvetica"/>
                            <w:lang w:bidi="ar-SA"/>
                          </w:rPr>
                          <w:t>veronique.izquierdo@cobbk12.org</w:t>
                        </w:r>
                      </w:hyperlink>
                    </w:p>
                  </w:txbxContent>
                </v:textbox>
              </v:shape>
            </w:pict>
          </mc:Fallback>
        </mc:AlternateContent>
      </w:r>
      <w:r w:rsidRPr="00854943">
        <w:rPr>
          <w:rFonts w:ascii="Calibri" w:eastAsia="Calibri" w:hAnsi="Calibri"/>
          <w:noProof/>
          <w:sz w:val="22"/>
          <w:szCs w:val="22"/>
          <w:lang w:bidi="ar-SA"/>
        </w:rPr>
        <w:drawing>
          <wp:inline distT="0" distB="0" distL="0" distR="0" wp14:anchorId="53083EBE" wp14:editId="7E5BD09E">
            <wp:extent cx="810260" cy="796527"/>
            <wp:effectExtent l="0" t="0" r="8890" b="3810"/>
            <wp:docPr id="7" name="Picture 7"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r>
        <w:rPr>
          <w:rFonts w:ascii="Calibri" w:eastAsia="Calibri" w:hAnsi="Calibri"/>
          <w:noProof/>
          <w:sz w:val="22"/>
          <w:szCs w:val="22"/>
          <w:lang w:bidi="ar-SA"/>
        </w:rPr>
        <w:t xml:space="preserve">                                                                                                                                                                     </w:t>
      </w:r>
      <w:r w:rsidRPr="00854943">
        <w:rPr>
          <w:rFonts w:ascii="Calibri" w:eastAsia="Calibri" w:hAnsi="Calibri"/>
          <w:noProof/>
          <w:sz w:val="22"/>
          <w:szCs w:val="22"/>
          <w:lang w:bidi="ar-SA"/>
        </w:rPr>
        <w:drawing>
          <wp:inline distT="0" distB="0" distL="0" distR="0" wp14:anchorId="235F362F" wp14:editId="16AE7B6C">
            <wp:extent cx="810260" cy="796527"/>
            <wp:effectExtent l="0" t="0" r="8890" b="3810"/>
            <wp:docPr id="9" name="Picture 9" descr="https://encrypted-tbn0.gstatic.com/images?q=tbn:ANd9GcRykvfUTsKdxgzo4j9OEl2cKhUTCUgsgvWJNy7D5LU3HBLk0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ykvfUTsKdxgzo4j9OEl2cKhUTCUgsgvWJNy7D5LU3HBLk0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260" cy="796527"/>
                    </a:xfrm>
                    <a:prstGeom prst="rect">
                      <a:avLst/>
                    </a:prstGeom>
                    <a:noFill/>
                    <a:ln>
                      <a:noFill/>
                    </a:ln>
                  </pic:spPr>
                </pic:pic>
              </a:graphicData>
            </a:graphic>
          </wp:inline>
        </w:drawing>
      </w:r>
    </w:p>
    <w:p w:rsidR="00D91B36" w:rsidRDefault="00C44D28">
      <w:r w:rsidRPr="00765101">
        <w:rPr>
          <w:rFonts w:ascii="Calibri" w:eastAsia="Calibri" w:hAnsi="Calibri"/>
          <w:noProof/>
          <w:sz w:val="20"/>
          <w:szCs w:val="20"/>
          <w:lang w:bidi="ar-SA"/>
        </w:rPr>
        <mc:AlternateContent>
          <mc:Choice Requires="wps">
            <w:drawing>
              <wp:anchor distT="0" distB="0" distL="114300" distR="114300" simplePos="0" relativeHeight="251666432" behindDoc="0" locked="0" layoutInCell="1" allowOverlap="1" wp14:anchorId="70DFA2F9" wp14:editId="4E7C1382">
                <wp:simplePos x="0" y="0"/>
                <wp:positionH relativeFrom="column">
                  <wp:posOffset>4927014</wp:posOffset>
                </wp:positionH>
                <wp:positionV relativeFrom="paragraph">
                  <wp:posOffset>37465</wp:posOffset>
                </wp:positionV>
                <wp:extent cx="2074985" cy="819150"/>
                <wp:effectExtent l="0" t="0" r="2095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985" cy="819150"/>
                        </a:xfrm>
                        <a:prstGeom prst="rect">
                          <a:avLst/>
                        </a:prstGeom>
                        <a:solidFill>
                          <a:srgbClr val="FFFFFF"/>
                        </a:solidFill>
                        <a:ln w="12700">
                          <a:solidFill>
                            <a:srgbClr val="000000"/>
                          </a:solidFill>
                          <a:prstDash val="lgDash"/>
                          <a:miter lim="800000"/>
                          <a:headEnd/>
                          <a:tailEnd/>
                        </a:ln>
                      </wps:spPr>
                      <wps:txbx>
                        <w:txbxContent>
                          <w:p w:rsidR="00765101" w:rsidRDefault="00765101" w:rsidP="00765101">
                            <w:pPr>
                              <w:jc w:val="center"/>
                            </w:pPr>
                            <w:r>
                              <w:t>For occasional reminders/info, parents and students</w:t>
                            </w:r>
                          </w:p>
                          <w:p w:rsidR="00765101" w:rsidRDefault="00765101" w:rsidP="00765101">
                            <w:pPr>
                              <w:jc w:val="center"/>
                            </w:pPr>
                            <w:r>
                              <w:t>Text message: @</w:t>
                            </w:r>
                            <w:proofErr w:type="spellStart"/>
                            <w:r w:rsidR="007E00AF">
                              <w:t>quierdo</w:t>
                            </w:r>
                            <w:r w:rsidR="003B7D6A">
                              <w:t>geo</w:t>
                            </w:r>
                            <w:proofErr w:type="spellEnd"/>
                          </w:p>
                          <w:p w:rsidR="00765101" w:rsidRDefault="00765101" w:rsidP="00765101">
                            <w:pPr>
                              <w:jc w:val="center"/>
                            </w:pPr>
                            <w:r>
                              <w:t xml:space="preserve">To: </w:t>
                            </w:r>
                            <w:r w:rsidR="0068485E">
                              <w:t>81010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FA2F9" id="Text Box 6" o:spid="_x0000_s1027" type="#_x0000_t202" style="position:absolute;margin-left:387.95pt;margin-top:2.95pt;width:163.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" strokeweight="1pt">
                <v:stroke dashstyle="longDash"/>
                <v:textbox>
                  <w:txbxContent>
                    <w:p w:rsidR="00765101" w:rsidRDefault="00765101" w:rsidP="00765101">
                      <w:pPr>
                        <w:jc w:val="center"/>
                      </w:pPr>
                      <w:r>
                        <w:t>For occasional reminders/info, parents and students</w:t>
                      </w:r>
                    </w:p>
                    <w:p w:rsidR="00765101" w:rsidRDefault="00765101" w:rsidP="00765101">
                      <w:pPr>
                        <w:jc w:val="center"/>
                      </w:pPr>
                      <w:r>
                        <w:t>Text message: @</w:t>
                      </w:r>
                      <w:proofErr w:type="spellStart"/>
                      <w:r w:rsidR="007E00AF">
                        <w:t>quierdo</w:t>
                      </w:r>
                      <w:r w:rsidR="003B7D6A">
                        <w:t>geo</w:t>
                      </w:r>
                      <w:proofErr w:type="spellEnd"/>
                    </w:p>
                    <w:p w:rsidR="00765101" w:rsidRDefault="00765101" w:rsidP="00765101">
                      <w:pPr>
                        <w:jc w:val="center"/>
                      </w:pPr>
                      <w:r>
                        <w:t xml:space="preserve">To: </w:t>
                      </w:r>
                      <w:r w:rsidR="0068485E">
                        <w:t>81010</w:t>
                      </w:r>
                    </w:p>
                  </w:txbxContent>
                </v:textbox>
              </v:shape>
            </w:pict>
          </mc:Fallback>
        </mc:AlternateContent>
      </w: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Course Description</w:t>
      </w:r>
    </w:p>
    <w:p w:rsidR="007E00AF" w:rsidRPr="007E00AF" w:rsidRDefault="007E00AF" w:rsidP="007E00AF">
      <w:pPr>
        <w:rPr>
          <w:rFonts w:asciiTheme="majorHAnsi" w:hAnsiTheme="majorHAnsi" w:cstheme="majorHAnsi"/>
          <w:sz w:val="20"/>
          <w:szCs w:val="20"/>
        </w:rPr>
      </w:pPr>
      <w:r w:rsidRPr="007E00AF">
        <w:rPr>
          <w:rFonts w:asciiTheme="majorHAnsi" w:hAnsiTheme="majorHAnsi" w:cstheme="majorHAnsi"/>
          <w:sz w:val="20"/>
          <w:szCs w:val="20"/>
        </w:rPr>
        <w:t>Honors Geometry is the second in the sequence of three required high school</w:t>
      </w:r>
    </w:p>
    <w:p w:rsidR="007E00AF" w:rsidRDefault="007E00AF" w:rsidP="007E00AF">
      <w:pPr>
        <w:rPr>
          <w:rFonts w:asciiTheme="majorHAnsi" w:hAnsiTheme="majorHAnsi" w:cstheme="majorHAnsi"/>
          <w:sz w:val="20"/>
          <w:szCs w:val="20"/>
        </w:rPr>
      </w:pPr>
      <w:proofErr w:type="gramStart"/>
      <w:r w:rsidRPr="007E00AF">
        <w:rPr>
          <w:rFonts w:asciiTheme="majorHAnsi" w:hAnsiTheme="majorHAnsi" w:cstheme="majorHAnsi"/>
          <w:sz w:val="20"/>
          <w:szCs w:val="20"/>
        </w:rPr>
        <w:t>courses</w:t>
      </w:r>
      <w:proofErr w:type="gramEnd"/>
      <w:r w:rsidRPr="007E00AF">
        <w:rPr>
          <w:rFonts w:asciiTheme="majorHAnsi" w:hAnsiTheme="majorHAnsi" w:cstheme="majorHAnsi"/>
          <w:sz w:val="20"/>
          <w:szCs w:val="20"/>
        </w:rPr>
        <w:t xml:space="preserve"> designed to ensure college and career readiness.  The course represents a </w:t>
      </w:r>
    </w:p>
    <w:p w:rsidR="007E00AF" w:rsidRDefault="007E00AF" w:rsidP="007E00AF">
      <w:pPr>
        <w:rPr>
          <w:rFonts w:asciiTheme="majorHAnsi" w:hAnsiTheme="majorHAnsi" w:cstheme="majorHAnsi"/>
          <w:sz w:val="20"/>
          <w:szCs w:val="20"/>
        </w:rPr>
      </w:pPr>
      <w:proofErr w:type="gramStart"/>
      <w:r w:rsidRPr="007E00AF">
        <w:rPr>
          <w:rFonts w:asciiTheme="majorHAnsi" w:hAnsiTheme="majorHAnsi" w:cstheme="majorHAnsi"/>
          <w:sz w:val="20"/>
          <w:szCs w:val="20"/>
        </w:rPr>
        <w:t>discrete</w:t>
      </w:r>
      <w:proofErr w:type="gramEnd"/>
      <w:r w:rsidRPr="007E00AF">
        <w:rPr>
          <w:rFonts w:asciiTheme="majorHAnsi" w:hAnsiTheme="majorHAnsi" w:cstheme="majorHAnsi"/>
          <w:sz w:val="20"/>
          <w:szCs w:val="20"/>
        </w:rPr>
        <w:t xml:space="preserve"> study of geometry with correlated statistics applications.</w:t>
      </w:r>
      <w:r>
        <w:rPr>
          <w:rFonts w:asciiTheme="majorHAnsi" w:hAnsiTheme="majorHAnsi" w:cstheme="majorHAnsi"/>
          <w:sz w:val="20"/>
          <w:szCs w:val="20"/>
        </w:rPr>
        <w:t xml:space="preserve"> </w:t>
      </w:r>
      <w:r w:rsidRPr="007E00AF">
        <w:rPr>
          <w:rFonts w:asciiTheme="majorHAnsi" w:hAnsiTheme="majorHAnsi" w:cstheme="majorHAnsi"/>
          <w:sz w:val="20"/>
          <w:szCs w:val="20"/>
        </w:rPr>
        <w:t>In addition, the honors</w:t>
      </w:r>
    </w:p>
    <w:p w:rsidR="007E00AF" w:rsidRDefault="007E00AF" w:rsidP="007E00AF">
      <w:pPr>
        <w:rPr>
          <w:rFonts w:asciiTheme="majorHAnsi" w:hAnsiTheme="majorHAnsi" w:cstheme="majorHAnsi"/>
          <w:sz w:val="20"/>
          <w:szCs w:val="20"/>
        </w:rPr>
      </w:pPr>
      <w:proofErr w:type="gramStart"/>
      <w:r w:rsidRPr="007E00AF">
        <w:rPr>
          <w:rFonts w:asciiTheme="majorHAnsi" w:hAnsiTheme="majorHAnsi" w:cstheme="majorHAnsi"/>
          <w:sz w:val="20"/>
          <w:szCs w:val="20"/>
        </w:rPr>
        <w:t>version</w:t>
      </w:r>
      <w:proofErr w:type="gramEnd"/>
      <w:r w:rsidRPr="007E00AF">
        <w:rPr>
          <w:rFonts w:asciiTheme="majorHAnsi" w:hAnsiTheme="majorHAnsi" w:cstheme="majorHAnsi"/>
          <w:sz w:val="20"/>
          <w:szCs w:val="20"/>
        </w:rPr>
        <w:t xml:space="preserve"> of this course will ensure that students are prepared to take higher level </w:t>
      </w:r>
    </w:p>
    <w:p w:rsidR="007E00AF" w:rsidRPr="007E00AF" w:rsidRDefault="007E00AF" w:rsidP="007E00AF">
      <w:pPr>
        <w:rPr>
          <w:rFonts w:asciiTheme="majorHAnsi" w:hAnsiTheme="majorHAnsi" w:cstheme="majorHAnsi"/>
          <w:sz w:val="20"/>
          <w:szCs w:val="20"/>
        </w:rPr>
      </w:pPr>
      <w:proofErr w:type="gramStart"/>
      <w:r w:rsidRPr="007E00AF">
        <w:rPr>
          <w:rFonts w:asciiTheme="majorHAnsi" w:hAnsiTheme="majorHAnsi" w:cstheme="majorHAnsi"/>
          <w:sz w:val="20"/>
          <w:szCs w:val="20"/>
        </w:rPr>
        <w:t>mathematics</w:t>
      </w:r>
      <w:proofErr w:type="gramEnd"/>
      <w:r w:rsidRPr="007E00AF">
        <w:rPr>
          <w:rFonts w:asciiTheme="majorHAnsi" w:hAnsiTheme="majorHAnsi" w:cstheme="majorHAnsi"/>
          <w:sz w:val="20"/>
          <w:szCs w:val="20"/>
        </w:rPr>
        <w:t xml:space="preserve"> courses during their high school career, including Advanced Placement Calculus AB, Advanced Placement Calculus BC, and Advanced Placement Statistics.  Incorporated into the curriculum are the concepts of problem solving, organization, and teamwork.  </w:t>
      </w:r>
    </w:p>
    <w:p w:rsidR="00C44D28" w:rsidRPr="00C44D28" w:rsidRDefault="00C44D28" w:rsidP="00C44D28">
      <w:pPr>
        <w:tabs>
          <w:tab w:val="left" w:pos="2235"/>
        </w:tabs>
        <w:rPr>
          <w:rFonts w:ascii="Arial" w:eastAsia="Times New Roman" w:hAnsi="Arial" w:cs="Arial"/>
          <w:sz w:val="20"/>
          <w:szCs w:val="20"/>
          <w:lang w:bidi="ar-SA"/>
        </w:rPr>
      </w:pPr>
    </w:p>
    <w:p w:rsidR="00C44D28" w:rsidRPr="00C44D28" w:rsidRDefault="00C44D28" w:rsidP="00C44D28">
      <w:pPr>
        <w:tabs>
          <w:tab w:val="left" w:pos="2235"/>
        </w:tabs>
        <w:rPr>
          <w:rFonts w:ascii="Arial" w:eastAsia="Times New Roman" w:hAnsi="Arial" w:cs="Arial"/>
          <w:sz w:val="20"/>
          <w:szCs w:val="20"/>
          <w:lang w:bidi="ar-SA"/>
        </w:rPr>
      </w:pPr>
      <w:r w:rsidRPr="00C44D28">
        <w:rPr>
          <w:rFonts w:ascii="Arial" w:eastAsia="Times New Roman" w:hAnsi="Arial" w:cs="Arial"/>
          <w:sz w:val="20"/>
          <w:szCs w:val="20"/>
          <w:lang w:bidi="ar-SA"/>
        </w:rPr>
        <w:t>Your success in this class will be a product of the consistency of your study and homework habits.  Being organized, prepared, conscientious, and present each day will greatly enhance your learning process.  Each student is responsible for his/her own learning and understanding of the goals and objectives presented in class.  Each student is responsible for the completion of his/her own work.  You are a student whose job and responsibility is to be the best student you can be!</w:t>
      </w:r>
    </w:p>
    <w:p w:rsidR="003A6786" w:rsidRDefault="003A6786" w:rsidP="00681629">
      <w:pPr>
        <w:rPr>
          <w:rFonts w:asciiTheme="majorHAnsi" w:eastAsia="Times New Roman" w:hAnsiTheme="majorHAnsi" w:cstheme="majorHAnsi"/>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Materials</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In addition to your assignments from the previous class, you will need the following EVERY day:</w:t>
      </w:r>
    </w:p>
    <w:p w:rsidR="005E2538" w:rsidRPr="00854943" w:rsidRDefault="00973BF0" w:rsidP="00854943">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an organized math binder</w:t>
      </w:r>
      <w:r w:rsidR="005E2538">
        <w:rPr>
          <w:rFonts w:ascii="Arial" w:eastAsia="Times New Roman" w:hAnsi="Arial" w:cs="Arial"/>
          <w:sz w:val="20"/>
          <w:szCs w:val="20"/>
          <w:lang w:bidi="ar-SA"/>
        </w:rPr>
        <w:t xml:space="preserve"> (</w:t>
      </w:r>
      <w:r w:rsidR="009115ED">
        <w:rPr>
          <w:rFonts w:ascii="Arial" w:eastAsia="Times New Roman" w:hAnsi="Arial" w:cs="Arial"/>
          <w:sz w:val="20"/>
          <w:szCs w:val="20"/>
          <w:lang w:bidi="ar-SA"/>
        </w:rPr>
        <w:t xml:space="preserve">which includes </w:t>
      </w:r>
      <w:r w:rsidR="005E2538">
        <w:rPr>
          <w:rFonts w:ascii="Arial" w:eastAsia="Times New Roman" w:hAnsi="Arial" w:cs="Arial"/>
          <w:sz w:val="20"/>
          <w:szCs w:val="20"/>
          <w:lang w:bidi="ar-SA"/>
        </w:rPr>
        <w:t>dividers</w:t>
      </w:r>
      <w:r w:rsidR="009115ED">
        <w:rPr>
          <w:rFonts w:ascii="Arial" w:eastAsia="Times New Roman" w:hAnsi="Arial" w:cs="Arial"/>
          <w:sz w:val="20"/>
          <w:szCs w:val="20"/>
          <w:lang w:bidi="ar-SA"/>
        </w:rPr>
        <w:t xml:space="preserve">/tabs and </w:t>
      </w:r>
      <w:r w:rsidR="005E2538">
        <w:rPr>
          <w:rFonts w:ascii="Arial" w:eastAsia="Times New Roman" w:hAnsi="Arial" w:cs="Arial"/>
          <w:sz w:val="20"/>
          <w:szCs w:val="20"/>
          <w:lang w:bidi="ar-SA"/>
        </w:rPr>
        <w:t>loose-leaf paper)</w:t>
      </w:r>
    </w:p>
    <w:p w:rsidR="005E2538" w:rsidRPr="00681629" w:rsidRDefault="005E2538" w:rsidP="00681629">
      <w:pPr>
        <w:numPr>
          <w:ilvl w:val="0"/>
          <w:numId w:val="1"/>
        </w:numPr>
        <w:rPr>
          <w:rFonts w:ascii="Arial" w:eastAsia="Times New Roman" w:hAnsi="Arial" w:cs="Arial"/>
          <w:b/>
          <w:sz w:val="20"/>
          <w:szCs w:val="20"/>
          <w:lang w:bidi="ar-SA"/>
        </w:rPr>
      </w:pPr>
      <w:r>
        <w:rPr>
          <w:rFonts w:ascii="Arial" w:eastAsia="Times New Roman" w:hAnsi="Arial" w:cs="Arial"/>
          <w:sz w:val="20"/>
          <w:szCs w:val="20"/>
          <w:lang w:bidi="ar-SA"/>
        </w:rPr>
        <w:t>color pencils/markers/highlighters would be helpful for note-taking purposes</w:t>
      </w:r>
    </w:p>
    <w:p w:rsidR="00681629" w:rsidRPr="00681629" w:rsidRDefault="00681629" w:rsidP="00681629">
      <w:pPr>
        <w:numPr>
          <w:ilvl w:val="0"/>
          <w:numId w:val="1"/>
        </w:numPr>
        <w:rPr>
          <w:rFonts w:ascii="Arial" w:eastAsia="Times New Roman" w:hAnsi="Arial" w:cs="Arial"/>
          <w:b/>
          <w:sz w:val="20"/>
          <w:szCs w:val="20"/>
          <w:lang w:bidi="ar-SA"/>
        </w:rPr>
      </w:pPr>
      <w:proofErr w:type="gramStart"/>
      <w:r w:rsidRPr="00681629">
        <w:rPr>
          <w:rFonts w:ascii="Arial" w:eastAsia="Times New Roman" w:hAnsi="Arial" w:cs="Arial"/>
          <w:sz w:val="20"/>
          <w:szCs w:val="20"/>
          <w:lang w:bidi="ar-SA"/>
        </w:rPr>
        <w:t>composition</w:t>
      </w:r>
      <w:proofErr w:type="gramEnd"/>
      <w:r w:rsidRPr="00681629">
        <w:rPr>
          <w:rFonts w:ascii="Arial" w:eastAsia="Times New Roman" w:hAnsi="Arial" w:cs="Arial"/>
          <w:sz w:val="20"/>
          <w:szCs w:val="20"/>
          <w:lang w:bidi="ar-SA"/>
        </w:rPr>
        <w:t xml:space="preserve"> book (for notes ONLY</w:t>
      </w:r>
      <w:r w:rsidR="00ED5770">
        <w:rPr>
          <w:rFonts w:ascii="Arial" w:eastAsia="Times New Roman" w:hAnsi="Arial" w:cs="Arial"/>
          <w:sz w:val="20"/>
          <w:szCs w:val="20"/>
          <w:lang w:bidi="ar-SA"/>
        </w:rPr>
        <w:t>. I also recommend buying one with graph paper instead of lined</w:t>
      </w:r>
      <w:r w:rsidRPr="00681629">
        <w:rPr>
          <w:rFonts w:ascii="Arial" w:eastAsia="Times New Roman" w:hAnsi="Arial" w:cs="Arial"/>
          <w:sz w:val="20"/>
          <w:szCs w:val="20"/>
          <w:lang w:bidi="ar-SA"/>
        </w:rPr>
        <w:t>)</w:t>
      </w:r>
    </w:p>
    <w:p w:rsidR="00681629" w:rsidRPr="00681629" w:rsidRDefault="00681629" w:rsidP="00681629">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paper</w:t>
      </w:r>
    </w:p>
    <w:p w:rsidR="00681629" w:rsidRPr="00681629" w:rsidRDefault="00681629" w:rsidP="00681629">
      <w:pPr>
        <w:numPr>
          <w:ilvl w:val="0"/>
          <w:numId w:val="1"/>
        </w:numPr>
        <w:rPr>
          <w:rFonts w:ascii="Arial" w:eastAsia="Times New Roman" w:hAnsi="Arial" w:cs="Arial"/>
          <w:b/>
          <w:sz w:val="20"/>
          <w:szCs w:val="20"/>
          <w:lang w:bidi="ar-SA"/>
        </w:rPr>
      </w:pPr>
      <w:r w:rsidRPr="00681629">
        <w:rPr>
          <w:rFonts w:ascii="Arial" w:eastAsia="Times New Roman" w:hAnsi="Arial" w:cs="Arial"/>
          <w:sz w:val="20"/>
          <w:szCs w:val="20"/>
          <w:lang w:bidi="ar-SA"/>
        </w:rPr>
        <w:t>pencil/eraser</w:t>
      </w:r>
    </w:p>
    <w:p w:rsidR="007E00AF" w:rsidRPr="007E00AF" w:rsidRDefault="007E00AF" w:rsidP="007E00AF">
      <w:pPr>
        <w:pStyle w:val="ListParagraph"/>
        <w:numPr>
          <w:ilvl w:val="0"/>
          <w:numId w:val="1"/>
        </w:numPr>
        <w:tabs>
          <w:tab w:val="left" w:pos="2790"/>
        </w:tabs>
        <w:rPr>
          <w:rFonts w:asciiTheme="majorHAnsi" w:hAnsiTheme="majorHAnsi" w:cstheme="majorHAnsi"/>
          <w:sz w:val="20"/>
          <w:szCs w:val="20"/>
        </w:rPr>
      </w:pPr>
      <w:proofErr w:type="gramStart"/>
      <w:r>
        <w:rPr>
          <w:rFonts w:asciiTheme="majorHAnsi" w:hAnsiTheme="majorHAnsi" w:cstheme="majorHAnsi"/>
          <w:sz w:val="20"/>
          <w:szCs w:val="20"/>
        </w:rPr>
        <w:t>calculator</w:t>
      </w:r>
      <w:proofErr w:type="gramEnd"/>
      <w:r>
        <w:rPr>
          <w:rFonts w:asciiTheme="majorHAnsi" w:hAnsiTheme="majorHAnsi" w:cstheme="majorHAnsi"/>
          <w:sz w:val="20"/>
          <w:szCs w:val="20"/>
        </w:rPr>
        <w:t xml:space="preserve"> (</w:t>
      </w:r>
      <w:r w:rsidRPr="007E00AF">
        <w:rPr>
          <w:rFonts w:asciiTheme="majorHAnsi" w:hAnsiTheme="majorHAnsi" w:cstheme="majorHAnsi"/>
          <w:sz w:val="20"/>
          <w:szCs w:val="20"/>
        </w:rPr>
        <w:t>A class set of TI-30XS will be available for use in class, as well as a set of TI-84 Graphing Calculators.  Our assessments will vary as to which type of calculator may be used.  Some concepts introduced in class will be explored further on graphing calculators, and one of our goals will be for each student to gain sufficient knowledge in using them</w:t>
      </w:r>
      <w:r>
        <w:rPr>
          <w:rFonts w:asciiTheme="majorHAnsi" w:hAnsiTheme="majorHAnsi" w:cstheme="majorHAnsi"/>
          <w:sz w:val="20"/>
          <w:szCs w:val="20"/>
        </w:rPr>
        <w:t>)</w:t>
      </w:r>
    </w:p>
    <w:p w:rsidR="006918DA" w:rsidRDefault="003405CA" w:rsidP="003405CA">
      <w:pPr>
        <w:keepNext/>
        <w:spacing w:before="240" w:after="60"/>
        <w:outlineLvl w:val="1"/>
        <w:rPr>
          <w:rFonts w:ascii="Arial" w:eastAsia="Times New Roman" w:hAnsi="Arial"/>
          <w:bCs/>
          <w:iCs/>
          <w:sz w:val="20"/>
          <w:szCs w:val="20"/>
          <w:lang w:eastAsia="x-none" w:bidi="ar-SA"/>
        </w:rPr>
      </w:pPr>
      <w:r>
        <w:rPr>
          <w:rFonts w:ascii="Arial" w:eastAsia="Times New Roman" w:hAnsi="Arial"/>
          <w:b/>
          <w:bCs/>
          <w:iCs/>
          <w:sz w:val="20"/>
          <w:szCs w:val="20"/>
          <w:lang w:eastAsia="x-none" w:bidi="ar-SA"/>
        </w:rPr>
        <w:t>Topics Covered</w:t>
      </w:r>
      <w:r>
        <w:rPr>
          <w:rFonts w:ascii="Arial" w:eastAsia="Times New Roman" w:hAnsi="Arial"/>
          <w:b/>
          <w:bCs/>
          <w:iCs/>
          <w:sz w:val="20"/>
          <w:szCs w:val="20"/>
          <w:lang w:eastAsia="x-none" w:bidi="ar-SA"/>
        </w:rPr>
        <w:br/>
      </w:r>
      <w:r w:rsidRPr="003405CA">
        <w:rPr>
          <w:rFonts w:ascii="Arial" w:eastAsia="Times New Roman" w:hAnsi="Arial"/>
          <w:bCs/>
          <w:iCs/>
          <w:sz w:val="20"/>
          <w:szCs w:val="20"/>
          <w:lang w:eastAsia="x-none" w:bidi="ar-SA"/>
        </w:rPr>
        <w:t xml:space="preserve">Unit 1: </w:t>
      </w:r>
      <w:r w:rsidR="0068485E">
        <w:rPr>
          <w:rFonts w:ascii="Arial" w:eastAsia="Times New Roman" w:hAnsi="Arial"/>
          <w:bCs/>
          <w:iCs/>
          <w:sz w:val="20"/>
          <w:szCs w:val="20"/>
          <w:lang w:eastAsia="x-none" w:bidi="ar-SA"/>
        </w:rPr>
        <w:t>Transformations in the Coordinate Plane</w:t>
      </w:r>
      <w:r w:rsidR="008E3BDB">
        <w:rPr>
          <w:rFonts w:ascii="Arial" w:eastAsia="Times New Roman" w:hAnsi="Arial"/>
          <w:bCs/>
          <w:iCs/>
          <w:sz w:val="20"/>
          <w:szCs w:val="20"/>
          <w:lang w:eastAsia="x-none" w:bidi="ar-SA"/>
        </w:rPr>
        <w:tab/>
      </w:r>
      <w:r w:rsidR="008E3BDB">
        <w:rPr>
          <w:rFonts w:ascii="Arial" w:eastAsia="Times New Roman" w:hAnsi="Arial"/>
          <w:bCs/>
          <w:iCs/>
          <w:sz w:val="20"/>
          <w:szCs w:val="20"/>
          <w:lang w:eastAsia="x-none" w:bidi="ar-SA"/>
        </w:rPr>
        <w:tab/>
        <w:t xml:space="preserve">Unit 2: </w:t>
      </w:r>
      <w:r w:rsidR="006918DA">
        <w:rPr>
          <w:rFonts w:ascii="Arial" w:eastAsia="Times New Roman" w:hAnsi="Arial"/>
          <w:bCs/>
          <w:iCs/>
          <w:sz w:val="20"/>
          <w:szCs w:val="20"/>
          <w:lang w:eastAsia="x-none" w:bidi="ar-SA"/>
        </w:rPr>
        <w:t>Logic and Conditional Statements</w:t>
      </w:r>
      <w:r>
        <w:rPr>
          <w:rFonts w:ascii="Arial" w:eastAsia="Times New Roman" w:hAnsi="Arial"/>
          <w:b/>
          <w:bCs/>
          <w:iCs/>
          <w:sz w:val="20"/>
          <w:szCs w:val="20"/>
          <w:lang w:eastAsia="x-none" w:bidi="ar-SA"/>
        </w:rPr>
        <w:br/>
      </w:r>
      <w:r w:rsidRPr="003405CA">
        <w:rPr>
          <w:rFonts w:ascii="Arial" w:eastAsia="Times New Roman" w:hAnsi="Arial"/>
          <w:bCs/>
          <w:iCs/>
          <w:sz w:val="20"/>
          <w:szCs w:val="20"/>
          <w:lang w:eastAsia="x-none" w:bidi="ar-SA"/>
        </w:rPr>
        <w:t xml:space="preserve">Unit 3: </w:t>
      </w:r>
      <w:r w:rsidR="006918DA">
        <w:rPr>
          <w:rFonts w:ascii="Arial" w:eastAsia="Times New Roman" w:hAnsi="Arial"/>
          <w:bCs/>
          <w:iCs/>
          <w:sz w:val="20"/>
          <w:szCs w:val="20"/>
          <w:lang w:eastAsia="x-none" w:bidi="ar-SA"/>
        </w:rPr>
        <w:t>Congruence and Proofs</w:t>
      </w:r>
      <w:r w:rsidR="006918DA">
        <w:rPr>
          <w:rFonts w:ascii="Arial" w:eastAsia="Times New Roman" w:hAnsi="Arial"/>
          <w:bCs/>
          <w:iCs/>
          <w:sz w:val="20"/>
          <w:szCs w:val="20"/>
          <w:lang w:eastAsia="x-none" w:bidi="ar-SA"/>
        </w:rPr>
        <w:tab/>
      </w:r>
      <w:r w:rsidR="0068485E">
        <w:rPr>
          <w:rFonts w:ascii="Arial" w:eastAsia="Times New Roman" w:hAnsi="Arial"/>
          <w:bCs/>
          <w:iCs/>
          <w:sz w:val="20"/>
          <w:szCs w:val="20"/>
          <w:lang w:eastAsia="x-none" w:bidi="ar-SA"/>
        </w:rPr>
        <w:tab/>
      </w:r>
      <w:r w:rsidR="0068485E">
        <w:rPr>
          <w:rFonts w:ascii="Arial" w:eastAsia="Times New Roman" w:hAnsi="Arial"/>
          <w:bCs/>
          <w:iCs/>
          <w:sz w:val="20"/>
          <w:szCs w:val="20"/>
          <w:lang w:eastAsia="x-none" w:bidi="ar-SA"/>
        </w:rPr>
        <w:tab/>
      </w:r>
      <w:r w:rsidR="0068485E">
        <w:rPr>
          <w:rFonts w:ascii="Arial" w:eastAsia="Times New Roman" w:hAnsi="Arial"/>
          <w:bCs/>
          <w:iCs/>
          <w:sz w:val="20"/>
          <w:szCs w:val="20"/>
          <w:lang w:eastAsia="x-none" w:bidi="ar-SA"/>
        </w:rPr>
        <w:tab/>
      </w:r>
      <w:r w:rsidRPr="003405CA">
        <w:rPr>
          <w:rFonts w:ascii="Arial" w:eastAsia="Times New Roman" w:hAnsi="Arial"/>
          <w:bCs/>
          <w:iCs/>
          <w:sz w:val="20"/>
          <w:szCs w:val="20"/>
          <w:lang w:eastAsia="x-none" w:bidi="ar-SA"/>
        </w:rPr>
        <w:t xml:space="preserve">Unit 4: </w:t>
      </w:r>
      <w:r w:rsidR="006918DA">
        <w:rPr>
          <w:rFonts w:ascii="Arial" w:eastAsia="Times New Roman" w:hAnsi="Arial"/>
          <w:bCs/>
          <w:iCs/>
          <w:sz w:val="20"/>
          <w:szCs w:val="20"/>
          <w:lang w:eastAsia="x-none" w:bidi="ar-SA"/>
        </w:rPr>
        <w:t>Similarity</w:t>
      </w:r>
      <w:r>
        <w:rPr>
          <w:rFonts w:ascii="Arial" w:eastAsia="Times New Roman" w:hAnsi="Arial"/>
          <w:b/>
          <w:bCs/>
          <w:iCs/>
          <w:sz w:val="20"/>
          <w:szCs w:val="20"/>
          <w:lang w:eastAsia="x-none" w:bidi="ar-SA"/>
        </w:rPr>
        <w:br/>
      </w:r>
      <w:r w:rsidR="008E3BDB">
        <w:rPr>
          <w:rFonts w:ascii="Arial" w:eastAsia="Times New Roman" w:hAnsi="Arial"/>
          <w:bCs/>
          <w:iCs/>
          <w:sz w:val="20"/>
          <w:szCs w:val="20"/>
          <w:lang w:eastAsia="x-none" w:bidi="ar-SA"/>
        </w:rPr>
        <w:t xml:space="preserve">Unit 5: </w:t>
      </w:r>
      <w:r w:rsidR="006918DA">
        <w:rPr>
          <w:rFonts w:ascii="Arial" w:eastAsia="Times New Roman" w:hAnsi="Arial"/>
          <w:bCs/>
          <w:iCs/>
          <w:sz w:val="20"/>
          <w:szCs w:val="20"/>
          <w:lang w:eastAsia="x-none" w:bidi="ar-SA"/>
        </w:rPr>
        <w:t>Right Triangle Trigonometry</w:t>
      </w:r>
      <w:r w:rsidR="006918DA">
        <w:rPr>
          <w:rFonts w:ascii="Arial" w:eastAsia="Times New Roman" w:hAnsi="Arial"/>
          <w:bCs/>
          <w:iCs/>
          <w:sz w:val="20"/>
          <w:szCs w:val="20"/>
          <w:lang w:eastAsia="x-none" w:bidi="ar-SA"/>
        </w:rPr>
        <w:tab/>
      </w:r>
      <w:r w:rsidR="0068485E">
        <w:rPr>
          <w:rFonts w:ascii="Arial" w:eastAsia="Times New Roman" w:hAnsi="Arial"/>
          <w:bCs/>
          <w:iCs/>
          <w:sz w:val="20"/>
          <w:szCs w:val="20"/>
          <w:lang w:eastAsia="x-none" w:bidi="ar-SA"/>
        </w:rPr>
        <w:tab/>
      </w:r>
      <w:r w:rsidR="0068485E">
        <w:rPr>
          <w:rFonts w:ascii="Arial" w:eastAsia="Times New Roman" w:hAnsi="Arial"/>
          <w:bCs/>
          <w:iCs/>
          <w:sz w:val="20"/>
          <w:szCs w:val="20"/>
          <w:lang w:eastAsia="x-none" w:bidi="ar-SA"/>
        </w:rPr>
        <w:tab/>
      </w:r>
      <w:r w:rsidRPr="003405CA">
        <w:rPr>
          <w:rFonts w:ascii="Arial" w:eastAsia="Times New Roman" w:hAnsi="Arial"/>
          <w:bCs/>
          <w:iCs/>
          <w:sz w:val="20"/>
          <w:szCs w:val="20"/>
          <w:lang w:eastAsia="x-none" w:bidi="ar-SA"/>
        </w:rPr>
        <w:t xml:space="preserve">Unit 6: </w:t>
      </w:r>
      <w:r w:rsidR="006918DA">
        <w:rPr>
          <w:rFonts w:ascii="Arial" w:eastAsia="Times New Roman" w:hAnsi="Arial"/>
          <w:bCs/>
          <w:iCs/>
          <w:sz w:val="20"/>
          <w:szCs w:val="20"/>
          <w:lang w:eastAsia="x-none" w:bidi="ar-SA"/>
        </w:rPr>
        <w:t>Circles</w:t>
      </w:r>
      <w:r w:rsidR="006918DA">
        <w:rPr>
          <w:rFonts w:ascii="Arial" w:eastAsia="Times New Roman" w:hAnsi="Arial"/>
          <w:bCs/>
          <w:iCs/>
          <w:sz w:val="20"/>
          <w:szCs w:val="20"/>
          <w:lang w:eastAsia="x-none" w:bidi="ar-SA"/>
        </w:rPr>
        <w:br/>
        <w:t>Unit 7: Volume and Cross-Sections</w:t>
      </w:r>
      <w:r w:rsidR="006918DA">
        <w:rPr>
          <w:rFonts w:ascii="Arial" w:eastAsia="Times New Roman" w:hAnsi="Arial"/>
          <w:bCs/>
          <w:iCs/>
          <w:sz w:val="20"/>
          <w:szCs w:val="20"/>
          <w:lang w:eastAsia="x-none" w:bidi="ar-SA"/>
        </w:rPr>
        <w:tab/>
      </w:r>
      <w:r w:rsidR="006918DA">
        <w:rPr>
          <w:rFonts w:ascii="Arial" w:eastAsia="Times New Roman" w:hAnsi="Arial"/>
          <w:bCs/>
          <w:iCs/>
          <w:sz w:val="20"/>
          <w:szCs w:val="20"/>
          <w:lang w:eastAsia="x-none" w:bidi="ar-SA"/>
        </w:rPr>
        <w:tab/>
      </w:r>
      <w:r w:rsidR="006918DA">
        <w:rPr>
          <w:rFonts w:ascii="Arial" w:eastAsia="Times New Roman" w:hAnsi="Arial"/>
          <w:bCs/>
          <w:iCs/>
          <w:sz w:val="20"/>
          <w:szCs w:val="20"/>
          <w:lang w:eastAsia="x-none" w:bidi="ar-SA"/>
        </w:rPr>
        <w:tab/>
        <w:t>Unit 8: Geometric and Algebraic Connections</w:t>
      </w:r>
      <w:r w:rsidR="006918DA">
        <w:rPr>
          <w:rFonts w:ascii="Arial" w:eastAsia="Times New Roman" w:hAnsi="Arial"/>
          <w:bCs/>
          <w:iCs/>
          <w:sz w:val="20"/>
          <w:szCs w:val="20"/>
          <w:lang w:eastAsia="x-none" w:bidi="ar-SA"/>
        </w:rPr>
        <w:br/>
        <w:t>Unit 9: Applications of Probability</w:t>
      </w:r>
    </w:p>
    <w:p w:rsidR="002C446E" w:rsidRDefault="007E00AF" w:rsidP="002C446E">
      <w:pPr>
        <w:pStyle w:val="Heading1"/>
        <w:ind w:left="1440" w:hanging="1440"/>
        <w:rPr>
          <w:rFonts w:cstheme="majorHAnsi"/>
          <w:sz w:val="20"/>
          <w:szCs w:val="20"/>
        </w:rPr>
      </w:pPr>
      <w:r w:rsidRPr="007E00AF">
        <w:rPr>
          <w:rFonts w:cstheme="majorHAnsi"/>
          <w:sz w:val="20"/>
          <w:szCs w:val="20"/>
        </w:rPr>
        <w:t>Text</w:t>
      </w:r>
      <w:r w:rsidR="002C446E">
        <w:rPr>
          <w:rFonts w:cstheme="majorHAnsi"/>
          <w:sz w:val="20"/>
          <w:szCs w:val="20"/>
        </w:rPr>
        <w:t>book</w:t>
      </w:r>
    </w:p>
    <w:p w:rsidR="007E00AF" w:rsidRPr="002C446E" w:rsidRDefault="007E00AF" w:rsidP="002C446E">
      <w:pPr>
        <w:spacing w:after="200" w:line="276" w:lineRule="auto"/>
        <w:rPr>
          <w:rFonts w:asciiTheme="majorHAnsi" w:eastAsiaTheme="majorEastAsia" w:hAnsiTheme="majorHAnsi" w:cstheme="majorHAnsi"/>
          <w:b/>
          <w:bCs/>
          <w:kern w:val="32"/>
          <w:sz w:val="20"/>
          <w:szCs w:val="20"/>
        </w:rPr>
      </w:pPr>
      <w:r w:rsidRPr="007E00AF">
        <w:rPr>
          <w:rFonts w:asciiTheme="majorHAnsi" w:hAnsiTheme="majorHAnsi" w:cstheme="majorHAnsi"/>
          <w:i/>
          <w:sz w:val="20"/>
          <w:szCs w:val="20"/>
        </w:rPr>
        <w:t xml:space="preserve">Analytic Geometry, Georgia Edition. </w:t>
      </w:r>
      <w:r w:rsidRPr="007E00AF">
        <w:rPr>
          <w:rFonts w:asciiTheme="majorHAnsi" w:hAnsiTheme="majorHAnsi" w:cstheme="majorHAnsi"/>
          <w:sz w:val="20"/>
          <w:szCs w:val="20"/>
        </w:rPr>
        <w:t>Holt McDougal, 2014.</w:t>
      </w:r>
    </w:p>
    <w:p w:rsidR="00AB3526" w:rsidRDefault="007E00AF" w:rsidP="002C446E">
      <w:pPr>
        <w:pStyle w:val="Heading1"/>
        <w:rPr>
          <w:rFonts w:eastAsia="Times New Roman" w:cstheme="majorHAnsi"/>
          <w:iCs/>
          <w:sz w:val="20"/>
          <w:szCs w:val="20"/>
          <w:lang w:eastAsia="x-none" w:bidi="ar-SA"/>
        </w:rPr>
      </w:pPr>
      <w:r w:rsidRPr="007E00AF">
        <w:rPr>
          <w:rFonts w:cstheme="majorHAnsi"/>
          <w:b w:val="0"/>
          <w:sz w:val="20"/>
          <w:szCs w:val="20"/>
        </w:rPr>
        <w:t>These are relatively new textbooks, so students are encouraged to leave them at home and take good care of them.  Absolutely no writing in the textbooks will be permitted - many of the concepts in this class will involve pictures and figures, all of which must be drawn on your own paper in order to help complete the work.  Students will also have access to the online version of the textbook.  Login information will be provided.</w:t>
      </w:r>
      <w:r w:rsidR="003405CA" w:rsidRPr="007E00AF">
        <w:rPr>
          <w:rFonts w:eastAsia="Times New Roman" w:cstheme="majorHAnsi"/>
          <w:iCs/>
          <w:sz w:val="20"/>
          <w:szCs w:val="20"/>
          <w:lang w:eastAsia="x-none" w:bidi="ar-SA"/>
        </w:rPr>
        <w:tab/>
      </w:r>
    </w:p>
    <w:p w:rsidR="002C446E" w:rsidRPr="002C446E" w:rsidRDefault="002C446E" w:rsidP="002C446E">
      <w:pPr>
        <w:rPr>
          <w:lang w:eastAsia="x-none" w:bidi="ar-SA"/>
        </w:rPr>
      </w:pPr>
    </w:p>
    <w:p w:rsidR="002C446E" w:rsidRPr="002C446E" w:rsidRDefault="002C446E" w:rsidP="002C446E">
      <w:pPr>
        <w:ind w:left="1440" w:hanging="1440"/>
        <w:rPr>
          <w:rFonts w:asciiTheme="majorHAnsi" w:hAnsiTheme="majorHAnsi" w:cstheme="majorHAnsi"/>
          <w:sz w:val="20"/>
          <w:szCs w:val="20"/>
        </w:rPr>
      </w:pPr>
      <w:r w:rsidRPr="002C446E">
        <w:rPr>
          <w:rFonts w:asciiTheme="majorHAnsi" w:hAnsiTheme="majorHAnsi" w:cstheme="majorHAnsi"/>
          <w:b/>
          <w:sz w:val="20"/>
          <w:szCs w:val="20"/>
        </w:rPr>
        <w:t>Standards Based Grading</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A version of standards-based grading will be used in this course.  The purpose of standards-based grading is to allow the student, the teacher, and the parent to see very clearly which standards (i.e., topics, ideas) the student has mastered and which may require more practice in order for them to do so.</w:t>
      </w:r>
    </w:p>
    <w:p w:rsidR="002C446E" w:rsidRPr="002C446E" w:rsidRDefault="002C446E" w:rsidP="002C446E">
      <w:pPr>
        <w:rPr>
          <w:rFonts w:asciiTheme="majorHAnsi" w:hAnsiTheme="majorHAnsi" w:cstheme="majorHAnsi"/>
          <w:sz w:val="20"/>
          <w:szCs w:val="20"/>
        </w:rPr>
      </w:pP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For the purposes of calculating your grade, there will not be the traditional categories of ‘test’, ‘quiz’ or ‘homework’, but rather, the categories will now be broken down by unit.  Each unit has been assigned a weight based on the importance of the topic and the length of time we will be spending on that topic in class.  Each unit represents a category in Synergy.  Every assignment will be linked to its respective unit and the grade for each assignment will be entered under the appropriate category.</w:t>
      </w:r>
    </w:p>
    <w:p w:rsidR="002C446E" w:rsidRPr="002C446E" w:rsidRDefault="002C446E" w:rsidP="002C446E">
      <w:pPr>
        <w:ind w:left="1440"/>
        <w:rPr>
          <w:rFonts w:asciiTheme="majorHAnsi" w:hAnsiTheme="majorHAnsi" w:cstheme="majorHAnsi"/>
          <w:sz w:val="20"/>
          <w:szCs w:val="20"/>
        </w:rPr>
      </w:pP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The breakdown of unit percentage values is as follows:</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1 – Transformations in the Coordinate Plane</w:t>
      </w:r>
      <w:r w:rsidRPr="002C446E">
        <w:rPr>
          <w:rFonts w:asciiTheme="majorHAnsi" w:hAnsiTheme="majorHAnsi" w:cstheme="majorHAnsi"/>
          <w:sz w:val="20"/>
          <w:szCs w:val="20"/>
        </w:rPr>
        <w:tab/>
      </w:r>
      <w:r w:rsidRPr="002C446E">
        <w:rPr>
          <w:rFonts w:asciiTheme="majorHAnsi" w:hAnsiTheme="majorHAnsi" w:cstheme="majorHAnsi"/>
          <w:sz w:val="20"/>
          <w:szCs w:val="20"/>
        </w:rPr>
        <w:tab/>
        <w:t>5%</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2 – Conditional Statements and Logic</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t>5%</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3 – Congruence and Proofs</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Pr>
          <w:rFonts w:asciiTheme="majorHAnsi" w:hAnsiTheme="majorHAnsi" w:cstheme="majorHAnsi"/>
          <w:sz w:val="20"/>
          <w:szCs w:val="20"/>
        </w:rPr>
        <w:tab/>
      </w:r>
      <w:r w:rsidRPr="002C446E">
        <w:rPr>
          <w:rFonts w:asciiTheme="majorHAnsi" w:hAnsiTheme="majorHAnsi" w:cstheme="majorHAnsi"/>
          <w:sz w:val="20"/>
          <w:szCs w:val="20"/>
        </w:rPr>
        <w:t>15%</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4 – Similarity</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Pr>
          <w:rFonts w:asciiTheme="majorHAnsi" w:hAnsiTheme="majorHAnsi" w:cstheme="majorHAnsi"/>
          <w:sz w:val="20"/>
          <w:szCs w:val="20"/>
        </w:rPr>
        <w:tab/>
      </w:r>
      <w:r w:rsidRPr="002C446E">
        <w:rPr>
          <w:rFonts w:asciiTheme="majorHAnsi" w:hAnsiTheme="majorHAnsi" w:cstheme="majorHAnsi"/>
          <w:sz w:val="20"/>
          <w:szCs w:val="20"/>
        </w:rPr>
        <w:t>8%</w:t>
      </w:r>
      <w:r w:rsidRPr="002C446E">
        <w:rPr>
          <w:rFonts w:asciiTheme="majorHAnsi" w:hAnsiTheme="majorHAnsi" w:cstheme="majorHAnsi"/>
          <w:sz w:val="20"/>
          <w:szCs w:val="20"/>
        </w:rPr>
        <w:tab/>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lastRenderedPageBreak/>
        <w:t>Unit 5 – Right Triangle Trigonometry</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Pr>
          <w:rFonts w:asciiTheme="majorHAnsi" w:hAnsiTheme="majorHAnsi" w:cstheme="majorHAnsi"/>
          <w:sz w:val="20"/>
          <w:szCs w:val="20"/>
        </w:rPr>
        <w:tab/>
      </w:r>
      <w:r w:rsidRPr="002C446E">
        <w:rPr>
          <w:rFonts w:asciiTheme="majorHAnsi" w:hAnsiTheme="majorHAnsi" w:cstheme="majorHAnsi"/>
          <w:sz w:val="20"/>
          <w:szCs w:val="20"/>
        </w:rPr>
        <w:t>10%</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6 – Circles</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Pr>
          <w:rFonts w:asciiTheme="majorHAnsi" w:hAnsiTheme="majorHAnsi" w:cstheme="majorHAnsi"/>
          <w:sz w:val="20"/>
          <w:szCs w:val="20"/>
        </w:rPr>
        <w:tab/>
      </w:r>
      <w:r w:rsidRPr="002C446E">
        <w:rPr>
          <w:rFonts w:asciiTheme="majorHAnsi" w:hAnsiTheme="majorHAnsi" w:cstheme="majorHAnsi"/>
          <w:sz w:val="20"/>
          <w:szCs w:val="20"/>
        </w:rPr>
        <w:t>12%</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7 – Volume and Cross-sections</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00E84225">
        <w:rPr>
          <w:rFonts w:asciiTheme="majorHAnsi" w:hAnsiTheme="majorHAnsi" w:cstheme="majorHAnsi"/>
          <w:sz w:val="20"/>
          <w:szCs w:val="20"/>
        </w:rPr>
        <w:t>5</w:t>
      </w:r>
      <w:r w:rsidRPr="002C446E">
        <w:rPr>
          <w:rFonts w:asciiTheme="majorHAnsi" w:hAnsiTheme="majorHAnsi" w:cstheme="majorHAnsi"/>
          <w:sz w:val="20"/>
          <w:szCs w:val="20"/>
        </w:rPr>
        <w:t>%</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8 – Geometric and Algebraic Connections</w:t>
      </w:r>
      <w:r w:rsidRPr="002C446E">
        <w:rPr>
          <w:rFonts w:asciiTheme="majorHAnsi" w:hAnsiTheme="majorHAnsi" w:cstheme="majorHAnsi"/>
          <w:sz w:val="20"/>
          <w:szCs w:val="20"/>
        </w:rPr>
        <w:tab/>
      </w:r>
      <w:r w:rsidRPr="002C446E">
        <w:rPr>
          <w:rFonts w:asciiTheme="majorHAnsi" w:hAnsiTheme="majorHAnsi" w:cstheme="majorHAnsi"/>
          <w:sz w:val="20"/>
          <w:szCs w:val="20"/>
        </w:rPr>
        <w:tab/>
      </w:r>
      <w:r>
        <w:rPr>
          <w:rFonts w:asciiTheme="majorHAnsi" w:hAnsiTheme="majorHAnsi" w:cstheme="majorHAnsi"/>
          <w:sz w:val="20"/>
          <w:szCs w:val="20"/>
        </w:rPr>
        <w:tab/>
      </w:r>
      <w:r w:rsidRPr="002C446E">
        <w:rPr>
          <w:rFonts w:asciiTheme="majorHAnsi" w:hAnsiTheme="majorHAnsi" w:cstheme="majorHAnsi"/>
          <w:sz w:val="20"/>
          <w:szCs w:val="20"/>
        </w:rPr>
        <w:t>10%</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Unit 9 – Applications of Probability</w:t>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Pr="002C446E">
        <w:rPr>
          <w:rFonts w:asciiTheme="majorHAnsi" w:hAnsiTheme="majorHAnsi" w:cstheme="majorHAnsi"/>
          <w:sz w:val="20"/>
          <w:szCs w:val="20"/>
        </w:rPr>
        <w:tab/>
      </w:r>
      <w:r w:rsidR="00E84225">
        <w:rPr>
          <w:rFonts w:asciiTheme="majorHAnsi" w:hAnsiTheme="majorHAnsi" w:cstheme="majorHAnsi"/>
          <w:sz w:val="20"/>
          <w:szCs w:val="20"/>
        </w:rPr>
        <w:t>6</w:t>
      </w:r>
      <w:r w:rsidRPr="002C446E">
        <w:rPr>
          <w:rFonts w:asciiTheme="majorHAnsi" w:hAnsiTheme="majorHAnsi" w:cstheme="majorHAnsi"/>
          <w:sz w:val="20"/>
          <w:szCs w:val="20"/>
        </w:rPr>
        <w:t>%</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Georgia Milestone End of Course Assessment</w:t>
      </w:r>
      <w:r w:rsidRPr="002C446E">
        <w:rPr>
          <w:rFonts w:asciiTheme="majorHAnsi" w:hAnsiTheme="majorHAnsi" w:cstheme="majorHAnsi"/>
          <w:sz w:val="20"/>
          <w:szCs w:val="20"/>
        </w:rPr>
        <w:tab/>
      </w:r>
      <w:r w:rsidRPr="002C446E">
        <w:rPr>
          <w:rFonts w:asciiTheme="majorHAnsi" w:hAnsiTheme="majorHAnsi" w:cstheme="majorHAnsi"/>
          <w:sz w:val="20"/>
          <w:szCs w:val="20"/>
        </w:rPr>
        <w:tab/>
      </w:r>
      <w:r>
        <w:rPr>
          <w:rFonts w:asciiTheme="majorHAnsi" w:hAnsiTheme="majorHAnsi" w:cstheme="majorHAnsi"/>
          <w:sz w:val="20"/>
          <w:szCs w:val="20"/>
        </w:rPr>
        <w:tab/>
      </w:r>
      <w:r w:rsidRPr="002C446E">
        <w:rPr>
          <w:rFonts w:asciiTheme="majorHAnsi" w:hAnsiTheme="majorHAnsi" w:cstheme="majorHAnsi"/>
          <w:sz w:val="20"/>
          <w:szCs w:val="20"/>
        </w:rPr>
        <w:t>20%</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Miscellaneous (Summer Packet, Projects, EOC Review, etc.)</w:t>
      </w:r>
      <w:r w:rsidRPr="002C446E">
        <w:rPr>
          <w:rFonts w:asciiTheme="majorHAnsi" w:hAnsiTheme="majorHAnsi" w:cstheme="majorHAnsi"/>
          <w:sz w:val="20"/>
          <w:szCs w:val="20"/>
        </w:rPr>
        <w:tab/>
        <w:t>4%</w:t>
      </w:r>
    </w:p>
    <w:p w:rsidR="002C446E" w:rsidRPr="002C446E" w:rsidRDefault="002C446E" w:rsidP="002C446E">
      <w:pPr>
        <w:rPr>
          <w:lang w:eastAsia="x-none" w:bidi="ar-SA"/>
        </w:rPr>
      </w:pPr>
    </w:p>
    <w:p w:rsidR="002C446E" w:rsidRPr="002C446E" w:rsidRDefault="002C446E" w:rsidP="002C446E">
      <w:pPr>
        <w:rPr>
          <w:rFonts w:asciiTheme="majorHAnsi" w:hAnsiTheme="majorHAnsi" w:cstheme="majorHAnsi"/>
          <w:b/>
          <w:sz w:val="20"/>
          <w:szCs w:val="20"/>
        </w:rPr>
      </w:pPr>
      <w:r w:rsidRPr="002C446E">
        <w:rPr>
          <w:rFonts w:asciiTheme="majorHAnsi" w:hAnsiTheme="majorHAnsi" w:cstheme="majorHAnsi"/>
          <w:b/>
          <w:sz w:val="20"/>
          <w:szCs w:val="20"/>
        </w:rPr>
        <w:t>Grading Policy</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Letter grades will be determined according to Cobb County Policy:</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b/>
          <w:sz w:val="20"/>
          <w:szCs w:val="20"/>
        </w:rPr>
        <w:tab/>
      </w:r>
      <w:r w:rsidRPr="002C446E">
        <w:rPr>
          <w:rFonts w:asciiTheme="majorHAnsi" w:hAnsiTheme="majorHAnsi" w:cstheme="majorHAnsi"/>
          <w:sz w:val="20"/>
          <w:szCs w:val="20"/>
        </w:rPr>
        <w:t xml:space="preserve">A    </w:t>
      </w:r>
      <w:r w:rsidR="00711435">
        <w:rPr>
          <w:rFonts w:asciiTheme="majorHAnsi" w:hAnsiTheme="majorHAnsi" w:cstheme="majorHAnsi"/>
          <w:sz w:val="20"/>
          <w:szCs w:val="20"/>
        </w:rPr>
        <w:t xml:space="preserve">  90 – 100%         </w:t>
      </w:r>
      <w:r w:rsidR="00711435">
        <w:rPr>
          <w:rFonts w:asciiTheme="majorHAnsi" w:hAnsiTheme="majorHAnsi" w:cstheme="majorHAnsi"/>
          <w:sz w:val="20"/>
          <w:szCs w:val="20"/>
        </w:rPr>
        <w:tab/>
        <w:t xml:space="preserve">D      70 </w:t>
      </w:r>
      <w:r w:rsidRPr="002C446E">
        <w:rPr>
          <w:rFonts w:asciiTheme="majorHAnsi" w:hAnsiTheme="majorHAnsi" w:cstheme="majorHAnsi"/>
          <w:sz w:val="20"/>
          <w:szCs w:val="20"/>
        </w:rPr>
        <w:t xml:space="preserve">– 73%  </w:t>
      </w:r>
    </w:p>
    <w:p w:rsidR="002C446E" w:rsidRPr="002C446E" w:rsidRDefault="002C446E" w:rsidP="002C446E">
      <w:pPr>
        <w:ind w:firstLine="720"/>
        <w:rPr>
          <w:rFonts w:asciiTheme="majorHAnsi" w:hAnsiTheme="majorHAnsi" w:cstheme="majorHAnsi"/>
          <w:sz w:val="20"/>
          <w:szCs w:val="20"/>
        </w:rPr>
      </w:pPr>
      <w:r w:rsidRPr="002C446E">
        <w:rPr>
          <w:rFonts w:asciiTheme="majorHAnsi" w:hAnsiTheme="majorHAnsi" w:cstheme="majorHAnsi"/>
          <w:sz w:val="20"/>
          <w:szCs w:val="20"/>
        </w:rPr>
        <w:t xml:space="preserve">B      80 – 89%            </w:t>
      </w:r>
      <w:r w:rsidRPr="002C446E">
        <w:rPr>
          <w:rFonts w:asciiTheme="majorHAnsi" w:hAnsiTheme="majorHAnsi" w:cstheme="majorHAnsi"/>
          <w:sz w:val="20"/>
          <w:szCs w:val="20"/>
        </w:rPr>
        <w:tab/>
        <w:t>F      below 70%</w:t>
      </w:r>
    </w:p>
    <w:p w:rsidR="002C446E" w:rsidRPr="002C446E" w:rsidRDefault="002C446E" w:rsidP="002C446E">
      <w:pPr>
        <w:ind w:firstLine="720"/>
        <w:rPr>
          <w:rFonts w:asciiTheme="majorHAnsi" w:hAnsiTheme="majorHAnsi" w:cstheme="majorHAnsi"/>
          <w:sz w:val="20"/>
          <w:szCs w:val="20"/>
        </w:rPr>
      </w:pPr>
      <w:r w:rsidRPr="002C446E">
        <w:rPr>
          <w:rFonts w:asciiTheme="majorHAnsi" w:hAnsiTheme="majorHAnsi" w:cstheme="majorHAnsi"/>
          <w:sz w:val="20"/>
          <w:szCs w:val="20"/>
        </w:rPr>
        <w:t>C      74 – 79%</w:t>
      </w:r>
      <w:r w:rsidRPr="00C82B41">
        <w:rPr>
          <w:rFonts w:ascii="Calibri" w:hAnsi="Calibri" w:cs="Calibri"/>
        </w:rPr>
        <w:tab/>
      </w:r>
      <w:r w:rsidRPr="00C82B41">
        <w:rPr>
          <w:rFonts w:ascii="Calibri" w:hAnsi="Calibri" w:cs="Calibri"/>
        </w:rPr>
        <w:tab/>
      </w:r>
    </w:p>
    <w:p w:rsidR="002C446E" w:rsidRPr="002C446E" w:rsidRDefault="002C446E" w:rsidP="002C446E">
      <w:pPr>
        <w:pStyle w:val="Heading1"/>
        <w:rPr>
          <w:rFonts w:cstheme="majorHAnsi"/>
          <w:sz w:val="20"/>
          <w:szCs w:val="20"/>
          <w:u w:val="single"/>
        </w:rPr>
      </w:pPr>
      <w:r w:rsidRPr="002C446E">
        <w:rPr>
          <w:rFonts w:cstheme="majorHAnsi"/>
          <w:b w:val="0"/>
          <w:sz w:val="20"/>
          <w:szCs w:val="20"/>
        </w:rPr>
        <w:t xml:space="preserve">For purposes of calculating GPA, one-half extra quality point will be awarded.  Please check Synergy regularly to access your grades and course average.  If you have any questions about your grade, email me.  </w:t>
      </w:r>
      <w:r w:rsidR="003405CA" w:rsidRPr="002C446E">
        <w:rPr>
          <w:rFonts w:eastAsia="Times New Roman" w:cstheme="majorHAnsi"/>
          <w:iCs/>
          <w:sz w:val="20"/>
          <w:szCs w:val="20"/>
          <w:lang w:eastAsia="x-none" w:bidi="ar-SA"/>
        </w:rPr>
        <w:br/>
      </w:r>
      <w:r>
        <w:rPr>
          <w:rFonts w:cstheme="majorHAnsi"/>
          <w:sz w:val="20"/>
          <w:szCs w:val="20"/>
          <w:u w:val="single"/>
        </w:rPr>
        <w:br/>
      </w:r>
      <w:r w:rsidRPr="002C446E">
        <w:rPr>
          <w:rFonts w:cstheme="majorHAnsi"/>
          <w:sz w:val="20"/>
          <w:szCs w:val="20"/>
        </w:rPr>
        <w:t>Quizzes</w:t>
      </w:r>
      <w:r>
        <w:rPr>
          <w:rFonts w:cstheme="majorHAnsi"/>
          <w:sz w:val="20"/>
          <w:szCs w:val="20"/>
          <w:u w:val="single"/>
        </w:rPr>
        <w:br/>
      </w:r>
      <w:proofErr w:type="spellStart"/>
      <w:r w:rsidRPr="002C446E">
        <w:rPr>
          <w:rFonts w:cstheme="majorHAnsi"/>
          <w:b w:val="0"/>
          <w:sz w:val="20"/>
          <w:szCs w:val="20"/>
        </w:rPr>
        <w:t>Quizzes</w:t>
      </w:r>
      <w:proofErr w:type="spellEnd"/>
      <w:r w:rsidRPr="002C446E">
        <w:rPr>
          <w:rFonts w:cstheme="majorHAnsi"/>
          <w:b w:val="0"/>
          <w:sz w:val="20"/>
          <w:szCs w:val="20"/>
        </w:rPr>
        <w:t xml:space="preserve"> will be given frequently and will usually be announced.  However, students should be prepared every day for smaller, unannounced assessments of some type. </w:t>
      </w:r>
    </w:p>
    <w:p w:rsidR="002C446E" w:rsidRPr="002C446E" w:rsidRDefault="002C446E" w:rsidP="002C446E">
      <w:pPr>
        <w:rPr>
          <w:rFonts w:asciiTheme="majorHAnsi" w:hAnsiTheme="majorHAnsi" w:cstheme="majorHAnsi"/>
          <w:b/>
          <w:sz w:val="20"/>
          <w:szCs w:val="20"/>
        </w:rPr>
      </w:pPr>
    </w:p>
    <w:p w:rsidR="002C446E" w:rsidRPr="002C446E" w:rsidRDefault="002C446E" w:rsidP="002C446E">
      <w:pPr>
        <w:rPr>
          <w:rFonts w:asciiTheme="majorHAnsi" w:hAnsiTheme="majorHAnsi" w:cstheme="majorHAnsi"/>
          <w:b/>
          <w:sz w:val="20"/>
          <w:szCs w:val="20"/>
        </w:rPr>
      </w:pPr>
      <w:r w:rsidRPr="002C446E">
        <w:rPr>
          <w:rFonts w:asciiTheme="majorHAnsi" w:hAnsiTheme="majorHAnsi" w:cstheme="majorHAnsi"/>
          <w:b/>
          <w:sz w:val="20"/>
          <w:szCs w:val="20"/>
        </w:rPr>
        <w:t>Tests</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Students will be assessed by a written test after each unit, which will include skill mastery, application, and writing.  The best way to prepare for tests is to come to class, pay attention, and do your work daily.  Each unit test will count at least 50%, and up to 100%, of the unit’s overall grade.</w:t>
      </w:r>
    </w:p>
    <w:p w:rsidR="002C446E" w:rsidRDefault="002C446E" w:rsidP="002C446E">
      <w:pPr>
        <w:rPr>
          <w:rFonts w:asciiTheme="majorHAnsi" w:hAnsiTheme="majorHAnsi" w:cstheme="majorHAnsi"/>
          <w:b/>
          <w:sz w:val="20"/>
          <w:szCs w:val="20"/>
        </w:rPr>
      </w:pPr>
    </w:p>
    <w:p w:rsidR="002C446E" w:rsidRPr="00725195" w:rsidRDefault="002C446E" w:rsidP="002C446E">
      <w:pPr>
        <w:rPr>
          <w:rFonts w:ascii="Arial" w:eastAsia="Times New Roman" w:hAnsi="Arial" w:cs="Arial"/>
          <w:sz w:val="20"/>
          <w:szCs w:val="20"/>
          <w:lang w:bidi="ar-SA"/>
        </w:rPr>
      </w:pPr>
      <w:r w:rsidRPr="00681629">
        <w:rPr>
          <w:rFonts w:ascii="Arial" w:eastAsia="Times New Roman" w:hAnsi="Arial" w:cs="Arial"/>
          <w:b/>
          <w:sz w:val="20"/>
          <w:szCs w:val="20"/>
          <w:lang w:bidi="ar-SA"/>
        </w:rPr>
        <w:t>Homework</w:t>
      </w:r>
    </w:p>
    <w:p w:rsidR="002C446E" w:rsidRDefault="002C446E" w:rsidP="002C446E">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Homework is a crucial part of the learning process. We will go over homework the next day and homework quizzes can be given at any time without notice. I will come around and stamp your homework the day it is due (usually the next class).  I will collect your stamp sheet </w:t>
      </w:r>
      <w:r>
        <w:rPr>
          <w:rFonts w:ascii="Arial" w:eastAsia="Times New Roman" w:hAnsi="Arial" w:cs="Arial"/>
          <w:sz w:val="20"/>
          <w:szCs w:val="20"/>
          <w:lang w:bidi="ar-SA"/>
        </w:rPr>
        <w:t>from time to time.</w:t>
      </w:r>
      <w:r w:rsidRPr="00681629">
        <w:rPr>
          <w:rFonts w:ascii="Arial" w:eastAsia="Times New Roman" w:hAnsi="Arial" w:cs="Arial"/>
          <w:sz w:val="20"/>
          <w:szCs w:val="20"/>
          <w:lang w:bidi="ar-SA"/>
        </w:rPr>
        <w:t xml:space="preserve"> An upright stamp is 20</w:t>
      </w:r>
      <w:r>
        <w:rPr>
          <w:rFonts w:ascii="Arial" w:eastAsia="Times New Roman" w:hAnsi="Arial" w:cs="Arial"/>
          <w:sz w:val="20"/>
          <w:szCs w:val="20"/>
          <w:lang w:bidi="ar-SA"/>
        </w:rPr>
        <w:t xml:space="preserve"> points. A sideways stamp is 10 points</w:t>
      </w:r>
      <w:r w:rsidRPr="00681629">
        <w:rPr>
          <w:rFonts w:ascii="Arial" w:eastAsia="Times New Roman" w:hAnsi="Arial" w:cs="Arial"/>
          <w:sz w:val="20"/>
          <w:szCs w:val="20"/>
          <w:lang w:bidi="ar-SA"/>
        </w:rPr>
        <w:t xml:space="preserve">. You will receive a sideways stamp for an incomplete assignment, </w:t>
      </w:r>
      <w:r w:rsidRPr="00D12998">
        <w:rPr>
          <w:rFonts w:ascii="Arial" w:eastAsia="Times New Roman" w:hAnsi="Arial" w:cs="Arial"/>
          <w:i/>
          <w:sz w:val="20"/>
          <w:szCs w:val="20"/>
          <w:u w:val="single"/>
          <w:lang w:bidi="ar-SA"/>
        </w:rPr>
        <w:t>even if only incomplete by 1 question</w:t>
      </w:r>
      <w:r w:rsidRPr="00681629">
        <w:rPr>
          <w:rFonts w:ascii="Arial" w:eastAsia="Times New Roman" w:hAnsi="Arial" w:cs="Arial"/>
          <w:sz w:val="20"/>
          <w:szCs w:val="20"/>
          <w:lang w:bidi="ar-SA"/>
        </w:rPr>
        <w:t>. If you are stuck on a problem, you should at least show some work and put down information that pertains to the problem to l</w:t>
      </w:r>
      <w:r>
        <w:rPr>
          <w:rFonts w:ascii="Arial" w:eastAsia="Times New Roman" w:hAnsi="Arial" w:cs="Arial"/>
          <w:sz w:val="20"/>
          <w:szCs w:val="20"/>
          <w:lang w:bidi="ar-SA"/>
        </w:rPr>
        <w:t xml:space="preserve">et me know that you have </w:t>
      </w:r>
      <w:r w:rsidRPr="00681629">
        <w:rPr>
          <w:rFonts w:ascii="Arial" w:eastAsia="Times New Roman" w:hAnsi="Arial" w:cs="Arial"/>
          <w:sz w:val="20"/>
          <w:szCs w:val="20"/>
          <w:lang w:bidi="ar-SA"/>
        </w:rPr>
        <w:t>attempted</w:t>
      </w:r>
      <w:r>
        <w:rPr>
          <w:rFonts w:ascii="Arial" w:eastAsia="Times New Roman" w:hAnsi="Arial" w:cs="Arial"/>
          <w:sz w:val="20"/>
          <w:szCs w:val="20"/>
          <w:lang w:bidi="ar-SA"/>
        </w:rPr>
        <w:t xml:space="preserve"> it</w:t>
      </w:r>
      <w:r w:rsidRPr="00681629">
        <w:rPr>
          <w:rFonts w:ascii="Arial" w:eastAsia="Times New Roman" w:hAnsi="Arial" w:cs="Arial"/>
          <w:sz w:val="20"/>
          <w:szCs w:val="20"/>
          <w:lang w:bidi="ar-SA"/>
        </w:rPr>
        <w:t xml:space="preserve">. Certain homework assignments will be collected and graded for accuracy. When doing homework, you are expected to show all your work </w:t>
      </w:r>
      <w:r w:rsidRPr="00D12998">
        <w:rPr>
          <w:rFonts w:ascii="Arial" w:eastAsia="Times New Roman" w:hAnsi="Arial" w:cs="Arial"/>
          <w:i/>
          <w:sz w:val="20"/>
          <w:szCs w:val="20"/>
          <w:u w:val="single"/>
          <w:lang w:bidi="ar-SA"/>
        </w:rPr>
        <w:t>(even if calculator is used)</w:t>
      </w:r>
      <w:r w:rsidRPr="00681629">
        <w:rPr>
          <w:rFonts w:ascii="Arial" w:eastAsia="Times New Roman" w:hAnsi="Arial" w:cs="Arial"/>
          <w:sz w:val="20"/>
          <w:szCs w:val="20"/>
          <w:lang w:bidi="ar-SA"/>
        </w:rPr>
        <w:t xml:space="preserve"> and clearly state your answer.</w:t>
      </w:r>
      <w:r>
        <w:rPr>
          <w:rFonts w:ascii="Arial" w:eastAsia="Times New Roman" w:hAnsi="Arial" w:cs="Arial"/>
          <w:sz w:val="20"/>
          <w:szCs w:val="20"/>
          <w:lang w:bidi="ar-SA"/>
        </w:rPr>
        <w:t xml:space="preserve"> Homework will not count towards your overall grade in the course, however, it does matter for grade recovery purposes.</w:t>
      </w:r>
    </w:p>
    <w:p w:rsidR="002C446E" w:rsidRPr="002C446E" w:rsidRDefault="002C446E" w:rsidP="002C446E">
      <w:pPr>
        <w:rPr>
          <w:rFonts w:asciiTheme="majorHAnsi" w:hAnsiTheme="majorHAnsi" w:cstheme="majorHAnsi"/>
          <w:b/>
          <w:sz w:val="20"/>
          <w:szCs w:val="20"/>
        </w:rPr>
      </w:pPr>
    </w:p>
    <w:p w:rsidR="002C446E" w:rsidRPr="002C446E" w:rsidRDefault="002C446E" w:rsidP="002C446E">
      <w:pPr>
        <w:rPr>
          <w:rFonts w:asciiTheme="majorHAnsi" w:hAnsiTheme="majorHAnsi" w:cstheme="majorHAnsi"/>
          <w:b/>
          <w:sz w:val="20"/>
          <w:szCs w:val="20"/>
        </w:rPr>
      </w:pPr>
      <w:r w:rsidRPr="002C446E">
        <w:rPr>
          <w:rFonts w:asciiTheme="majorHAnsi" w:hAnsiTheme="majorHAnsi" w:cstheme="majorHAnsi"/>
          <w:b/>
          <w:sz w:val="20"/>
          <w:szCs w:val="20"/>
        </w:rPr>
        <w:t>Grade Recovery</w:t>
      </w: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Throughout the semester, you will have an opportunity to “retake” unit tests on which you may not have shown full mastery of the current standards being assessed.  The purpose behind this grade recovery is to give you an additional opportunity to show that you have indeed mastered the standards of the course.</w:t>
      </w:r>
    </w:p>
    <w:p w:rsidR="002C446E" w:rsidRPr="002C446E" w:rsidRDefault="002C446E" w:rsidP="002C446E">
      <w:pPr>
        <w:ind w:left="1440"/>
        <w:rPr>
          <w:rFonts w:asciiTheme="majorHAnsi" w:hAnsiTheme="majorHAnsi" w:cstheme="majorHAnsi"/>
          <w:sz w:val="20"/>
          <w:szCs w:val="20"/>
        </w:rPr>
      </w:pPr>
    </w:p>
    <w:p w:rsidR="002C446E" w:rsidRPr="002C446E" w:rsidRDefault="002C446E" w:rsidP="002C446E">
      <w:pPr>
        <w:rPr>
          <w:rFonts w:asciiTheme="majorHAnsi" w:hAnsiTheme="majorHAnsi" w:cstheme="majorHAnsi"/>
          <w:sz w:val="20"/>
          <w:szCs w:val="20"/>
        </w:rPr>
      </w:pPr>
      <w:r w:rsidRPr="002C446E">
        <w:rPr>
          <w:rFonts w:asciiTheme="majorHAnsi" w:hAnsiTheme="majorHAnsi" w:cstheme="majorHAnsi"/>
          <w:sz w:val="20"/>
          <w:szCs w:val="20"/>
        </w:rPr>
        <w:t>The following rules apply to the opportunity to participate in the grade recovery process:</w:t>
      </w:r>
    </w:p>
    <w:p w:rsidR="002C446E" w:rsidRPr="002C446E" w:rsidRDefault="002C446E" w:rsidP="002C446E">
      <w:pPr>
        <w:pStyle w:val="ListParagraph"/>
        <w:numPr>
          <w:ilvl w:val="0"/>
          <w:numId w:val="6"/>
        </w:numPr>
        <w:ind w:left="360"/>
        <w:rPr>
          <w:rFonts w:asciiTheme="majorHAnsi" w:hAnsiTheme="majorHAnsi" w:cstheme="majorHAnsi"/>
          <w:sz w:val="20"/>
          <w:szCs w:val="20"/>
        </w:rPr>
      </w:pPr>
      <w:r w:rsidRPr="002C446E">
        <w:rPr>
          <w:rFonts w:asciiTheme="majorHAnsi" w:hAnsiTheme="majorHAnsi" w:cstheme="majorHAnsi"/>
          <w:sz w:val="20"/>
          <w:szCs w:val="20"/>
        </w:rPr>
        <w:t>Grade recovery will only be permitted on two unit tests</w:t>
      </w:r>
    </w:p>
    <w:p w:rsidR="002C446E" w:rsidRPr="002C446E" w:rsidRDefault="002C446E" w:rsidP="002C446E">
      <w:pPr>
        <w:pStyle w:val="ListParagraph"/>
        <w:numPr>
          <w:ilvl w:val="0"/>
          <w:numId w:val="6"/>
        </w:numPr>
        <w:ind w:left="360"/>
        <w:rPr>
          <w:rFonts w:asciiTheme="majorHAnsi" w:hAnsiTheme="majorHAnsi" w:cstheme="majorHAnsi"/>
          <w:sz w:val="20"/>
          <w:szCs w:val="20"/>
        </w:rPr>
      </w:pPr>
      <w:r w:rsidRPr="002C446E">
        <w:rPr>
          <w:rFonts w:asciiTheme="majorHAnsi" w:hAnsiTheme="majorHAnsi" w:cstheme="majorHAnsi"/>
          <w:sz w:val="20"/>
          <w:szCs w:val="20"/>
        </w:rPr>
        <w:t>You may only retake unit tests on which you earned less than 85%</w:t>
      </w:r>
    </w:p>
    <w:p w:rsidR="002C446E" w:rsidRPr="002C446E" w:rsidRDefault="002C446E" w:rsidP="002C446E">
      <w:pPr>
        <w:pStyle w:val="ListParagraph"/>
        <w:numPr>
          <w:ilvl w:val="0"/>
          <w:numId w:val="6"/>
        </w:numPr>
        <w:ind w:left="360"/>
        <w:rPr>
          <w:rFonts w:asciiTheme="majorHAnsi" w:hAnsiTheme="majorHAnsi" w:cstheme="majorHAnsi"/>
          <w:b/>
          <w:sz w:val="20"/>
          <w:szCs w:val="20"/>
        </w:rPr>
      </w:pPr>
      <w:r w:rsidRPr="002C446E">
        <w:rPr>
          <w:rFonts w:asciiTheme="majorHAnsi" w:hAnsiTheme="majorHAnsi" w:cstheme="majorHAnsi"/>
          <w:sz w:val="20"/>
          <w:szCs w:val="20"/>
        </w:rPr>
        <w:t>The new grade for the retested material will be entered whether it is higher or lower than the original grade</w:t>
      </w:r>
    </w:p>
    <w:p w:rsidR="002C446E" w:rsidRPr="002C446E" w:rsidRDefault="002C446E" w:rsidP="002C446E">
      <w:pPr>
        <w:numPr>
          <w:ilvl w:val="0"/>
          <w:numId w:val="6"/>
        </w:numPr>
        <w:ind w:left="360" w:right="288"/>
        <w:rPr>
          <w:rFonts w:asciiTheme="majorHAnsi" w:hAnsiTheme="majorHAnsi" w:cstheme="majorHAnsi"/>
          <w:sz w:val="20"/>
          <w:szCs w:val="20"/>
        </w:rPr>
      </w:pPr>
      <w:r w:rsidRPr="002C446E">
        <w:rPr>
          <w:rFonts w:asciiTheme="majorHAnsi" w:hAnsiTheme="majorHAnsi" w:cstheme="majorHAnsi"/>
          <w:sz w:val="20"/>
          <w:szCs w:val="20"/>
        </w:rPr>
        <w:t>To be eligible for a retake, the student must:</w:t>
      </w:r>
    </w:p>
    <w:p w:rsidR="002C446E" w:rsidRPr="002C446E" w:rsidRDefault="002C446E" w:rsidP="002C446E">
      <w:pPr>
        <w:numPr>
          <w:ilvl w:val="0"/>
          <w:numId w:val="5"/>
        </w:numPr>
        <w:ind w:left="720" w:right="288"/>
        <w:rPr>
          <w:rFonts w:asciiTheme="majorHAnsi" w:hAnsiTheme="majorHAnsi" w:cstheme="majorHAnsi"/>
          <w:sz w:val="20"/>
          <w:szCs w:val="20"/>
        </w:rPr>
      </w:pPr>
      <w:r w:rsidRPr="002C446E">
        <w:rPr>
          <w:rFonts w:asciiTheme="majorHAnsi" w:hAnsiTheme="majorHAnsi" w:cstheme="majorHAnsi"/>
          <w:sz w:val="20"/>
          <w:szCs w:val="20"/>
        </w:rPr>
        <w:t>Complete 80% of the homework assigned for that respective unit</w:t>
      </w:r>
    </w:p>
    <w:p w:rsidR="002C446E" w:rsidRDefault="002C446E" w:rsidP="006918DA">
      <w:pPr>
        <w:numPr>
          <w:ilvl w:val="0"/>
          <w:numId w:val="5"/>
        </w:numPr>
        <w:ind w:left="720" w:right="288"/>
        <w:rPr>
          <w:rFonts w:asciiTheme="majorHAnsi" w:hAnsiTheme="majorHAnsi" w:cstheme="majorHAnsi"/>
          <w:sz w:val="20"/>
          <w:szCs w:val="20"/>
        </w:rPr>
      </w:pPr>
      <w:r w:rsidRPr="002C446E">
        <w:rPr>
          <w:rFonts w:asciiTheme="majorHAnsi" w:hAnsiTheme="majorHAnsi" w:cstheme="majorHAnsi"/>
          <w:sz w:val="20"/>
          <w:szCs w:val="20"/>
        </w:rPr>
        <w:t xml:space="preserve">Complete </w:t>
      </w:r>
      <w:r w:rsidR="006918DA">
        <w:rPr>
          <w:rFonts w:asciiTheme="majorHAnsi" w:hAnsiTheme="majorHAnsi" w:cstheme="majorHAnsi"/>
          <w:sz w:val="20"/>
          <w:szCs w:val="20"/>
        </w:rPr>
        <w:t>the review guide</w:t>
      </w:r>
    </w:p>
    <w:p w:rsidR="003405CA" w:rsidRPr="002C446E" w:rsidRDefault="002C446E" w:rsidP="002C446E">
      <w:pPr>
        <w:ind w:right="288"/>
        <w:rPr>
          <w:rFonts w:asciiTheme="majorHAnsi" w:hAnsiTheme="majorHAnsi" w:cstheme="majorHAnsi"/>
          <w:sz w:val="20"/>
          <w:szCs w:val="20"/>
        </w:rPr>
      </w:pPr>
      <w:r w:rsidRPr="002C446E">
        <w:rPr>
          <w:rFonts w:asciiTheme="majorHAnsi" w:hAnsiTheme="majorHAnsi" w:cstheme="majorHAnsi"/>
          <w:sz w:val="20"/>
          <w:szCs w:val="20"/>
        </w:rPr>
        <w:t>5.</w:t>
      </w:r>
      <w:r>
        <w:rPr>
          <w:rFonts w:asciiTheme="majorHAnsi" w:hAnsiTheme="majorHAnsi" w:cstheme="majorHAnsi"/>
          <w:sz w:val="20"/>
          <w:szCs w:val="20"/>
        </w:rPr>
        <w:t xml:space="preserve">    </w:t>
      </w:r>
      <w:r w:rsidRPr="002C446E">
        <w:rPr>
          <w:rFonts w:asciiTheme="majorHAnsi" w:hAnsiTheme="majorHAnsi" w:cstheme="majorHAnsi"/>
          <w:sz w:val="20"/>
          <w:szCs w:val="20"/>
        </w:rPr>
        <w:t xml:space="preserve">All recovery must be completed by Friday, </w:t>
      </w:r>
      <w:r w:rsidR="00E84225">
        <w:rPr>
          <w:rFonts w:asciiTheme="majorHAnsi" w:hAnsiTheme="majorHAnsi" w:cstheme="majorHAnsi"/>
          <w:sz w:val="20"/>
          <w:szCs w:val="20"/>
        </w:rPr>
        <w:t>December 7</w:t>
      </w:r>
      <w:r w:rsidRPr="002C446E">
        <w:rPr>
          <w:rFonts w:asciiTheme="majorHAnsi" w:hAnsiTheme="majorHAnsi" w:cstheme="majorHAnsi"/>
          <w:sz w:val="20"/>
          <w:szCs w:val="20"/>
          <w:vertAlign w:val="superscript"/>
        </w:rPr>
        <w:t>t</w:t>
      </w:r>
      <w:r w:rsidR="006918DA">
        <w:rPr>
          <w:rFonts w:asciiTheme="majorHAnsi" w:hAnsiTheme="majorHAnsi" w:cstheme="majorHAnsi"/>
          <w:sz w:val="20"/>
          <w:szCs w:val="20"/>
          <w:vertAlign w:val="superscript"/>
        </w:rPr>
        <w:t>h</w:t>
      </w:r>
    </w:p>
    <w:p w:rsidR="00D12998" w:rsidRDefault="00D12998" w:rsidP="00D74BC4">
      <w:pPr>
        <w:rPr>
          <w:rFonts w:ascii="Arial" w:eastAsia="Times New Roman" w:hAnsi="Arial" w:cs="Arial"/>
          <w:sz w:val="20"/>
          <w:szCs w:val="20"/>
          <w:lang w:bidi="ar-SA"/>
        </w:rPr>
      </w:pPr>
    </w:p>
    <w:p w:rsidR="00681629" w:rsidRPr="00D74BC4" w:rsidRDefault="00681629" w:rsidP="00D74BC4">
      <w:pPr>
        <w:rPr>
          <w:rFonts w:ascii="Arial" w:eastAsia="Times New Roman" w:hAnsi="Arial" w:cs="Arial"/>
          <w:sz w:val="20"/>
          <w:szCs w:val="20"/>
          <w:lang w:bidi="ar-SA"/>
        </w:rPr>
      </w:pPr>
      <w:r w:rsidRPr="00D74BC4">
        <w:rPr>
          <w:rFonts w:ascii="Arial" w:eastAsia="Times New Roman" w:hAnsi="Arial" w:cs="Arial"/>
          <w:b/>
          <w:sz w:val="20"/>
          <w:szCs w:val="20"/>
          <w:lang w:bidi="ar-SA"/>
        </w:rPr>
        <w:t>Cheating</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It is considered cheating to copy homework or classwork as well as copying another student’s test, project or quiz. Everyone must remain quiet until all tests and quizzes are turned in. Talking during a test means you are cheating someone out of their quiet time. If it is determined that you have cheated, you may receive a zero on the assignment, your parents will be notified and an administrative referral </w:t>
      </w:r>
      <w:r w:rsidR="00F85800">
        <w:rPr>
          <w:rFonts w:ascii="Arial" w:eastAsia="Times New Roman" w:hAnsi="Arial" w:cs="Arial"/>
          <w:sz w:val="20"/>
          <w:szCs w:val="20"/>
          <w:lang w:bidi="ar-SA"/>
        </w:rPr>
        <w:t>will</w:t>
      </w:r>
      <w:r w:rsidRPr="00681629">
        <w:rPr>
          <w:rFonts w:ascii="Arial" w:eastAsia="Times New Roman" w:hAnsi="Arial" w:cs="Arial"/>
          <w:sz w:val="20"/>
          <w:szCs w:val="20"/>
          <w:lang w:bidi="ar-SA"/>
        </w:rPr>
        <w:t xml:space="preserve"> be filled out. </w:t>
      </w:r>
    </w:p>
    <w:p w:rsidR="00681629" w:rsidRPr="00681629" w:rsidRDefault="00681629" w:rsidP="00681629">
      <w:pPr>
        <w:rPr>
          <w:rFonts w:ascii="Arial" w:eastAsia="Times New Roman" w:hAnsi="Arial" w:cs="Arial"/>
          <w:b/>
          <w:sz w:val="20"/>
          <w:szCs w:val="20"/>
          <w:lang w:bidi="ar-SA"/>
        </w:rPr>
      </w:pPr>
    </w:p>
    <w:p w:rsidR="00681629" w:rsidRPr="00681629" w:rsidRDefault="00681629" w:rsidP="00681629">
      <w:pPr>
        <w:rPr>
          <w:rFonts w:ascii="Arial" w:eastAsia="Times New Roman" w:hAnsi="Arial" w:cs="Arial"/>
          <w:b/>
          <w:sz w:val="20"/>
          <w:szCs w:val="20"/>
          <w:lang w:bidi="ar-SA"/>
        </w:rPr>
      </w:pPr>
      <w:r w:rsidRPr="00681629">
        <w:rPr>
          <w:rFonts w:ascii="Arial" w:eastAsia="Times New Roman" w:hAnsi="Arial" w:cs="Arial"/>
          <w:b/>
          <w:sz w:val="20"/>
          <w:szCs w:val="20"/>
          <w:lang w:bidi="ar-SA"/>
        </w:rPr>
        <w:t>Extra Help</w:t>
      </w:r>
    </w:p>
    <w:p w:rsidR="00681629" w:rsidRPr="00681629" w:rsidRDefault="00681629" w:rsidP="00681629">
      <w:pPr>
        <w:rPr>
          <w:rFonts w:ascii="Arial" w:eastAsia="Times New Roman" w:hAnsi="Arial" w:cs="Arial"/>
          <w:sz w:val="20"/>
          <w:szCs w:val="20"/>
          <w:lang w:bidi="ar-SA"/>
        </w:rPr>
      </w:pPr>
      <w:r w:rsidRPr="00681629">
        <w:rPr>
          <w:rFonts w:ascii="Arial" w:eastAsia="Times New Roman" w:hAnsi="Arial" w:cs="Arial"/>
          <w:sz w:val="20"/>
          <w:szCs w:val="20"/>
          <w:lang w:bidi="ar-SA"/>
        </w:rPr>
        <w:t>When you come in for extra help before or after school, you must be prepared. Come in showing that you have attempted homework, reworked quizzes, and taken notes. Have questions ready.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Help sessions do not replace what you should be doing daily: coming to class, doing homework, listening in class, asking questions in class, and studying regularly.</w:t>
      </w:r>
      <w:r w:rsidRPr="00681629">
        <w:rPr>
          <w:rFonts w:ascii="Comic Sans MS" w:eastAsia="Times New Roman" w:hAnsi="Comic Sans MS"/>
          <w:sz w:val="20"/>
          <w:szCs w:val="20"/>
          <w:lang w:bidi="ar-SA"/>
        </w:rPr>
        <w:t xml:space="preserve"> </w:t>
      </w:r>
      <w:r w:rsidRPr="00681629">
        <w:rPr>
          <w:rFonts w:ascii="Arial" w:eastAsia="Times New Roman" w:hAnsi="Arial" w:cs="Arial"/>
          <w:sz w:val="20"/>
          <w:szCs w:val="20"/>
          <w:lang w:bidi="ar-SA"/>
        </w:rPr>
        <w:t xml:space="preserve">The same rules apply during these hours as they do </w:t>
      </w:r>
      <w:r w:rsidR="00854943">
        <w:rPr>
          <w:rFonts w:ascii="Arial" w:eastAsia="Times New Roman" w:hAnsi="Arial" w:cs="Arial"/>
          <w:sz w:val="20"/>
          <w:szCs w:val="20"/>
          <w:lang w:bidi="ar-SA"/>
        </w:rPr>
        <w:t>during class (i.e. no texting).</w:t>
      </w:r>
    </w:p>
    <w:p w:rsidR="007E1DD7" w:rsidRDefault="007E1DD7" w:rsidP="00681629">
      <w:pPr>
        <w:rPr>
          <w:rFonts w:ascii="Arial" w:eastAsia="Times New Roman" w:hAnsi="Arial" w:cs="Arial"/>
          <w:sz w:val="20"/>
          <w:szCs w:val="20"/>
          <w:lang w:bidi="ar-SA"/>
        </w:rPr>
      </w:pPr>
    </w:p>
    <w:p w:rsidR="00681629" w:rsidRPr="00681629" w:rsidRDefault="007E1DD7" w:rsidP="003405CA">
      <w:pPr>
        <w:jc w:val="center"/>
        <w:rPr>
          <w:rFonts w:ascii="Arial" w:eastAsia="Times New Roman" w:hAnsi="Arial" w:cs="Arial"/>
          <w:sz w:val="20"/>
          <w:szCs w:val="20"/>
          <w:lang w:bidi="ar-SA"/>
        </w:rPr>
      </w:pPr>
      <w:r>
        <w:rPr>
          <w:rFonts w:ascii="Arial" w:eastAsia="Times New Roman" w:hAnsi="Arial" w:cs="Arial"/>
          <w:sz w:val="20"/>
          <w:szCs w:val="20"/>
          <w:u w:val="single"/>
          <w:lang w:bidi="ar-SA"/>
        </w:rPr>
        <w:t>M</w:t>
      </w:r>
      <w:r w:rsidR="002C446E">
        <w:rPr>
          <w:rFonts w:ascii="Arial" w:eastAsia="Times New Roman" w:hAnsi="Arial" w:cs="Arial"/>
          <w:sz w:val="20"/>
          <w:szCs w:val="20"/>
          <w:u w:val="single"/>
          <w:lang w:bidi="ar-SA"/>
        </w:rPr>
        <w:t>r</w:t>
      </w:r>
      <w:r>
        <w:rPr>
          <w:rFonts w:ascii="Arial" w:eastAsia="Times New Roman" w:hAnsi="Arial" w:cs="Arial"/>
          <w:sz w:val="20"/>
          <w:szCs w:val="20"/>
          <w:u w:val="single"/>
          <w:lang w:bidi="ar-SA"/>
        </w:rPr>
        <w:t xml:space="preserve">s. </w:t>
      </w:r>
      <w:proofErr w:type="spellStart"/>
      <w:r w:rsidR="002C446E">
        <w:rPr>
          <w:rFonts w:ascii="Arial" w:eastAsia="Times New Roman" w:hAnsi="Arial" w:cs="Arial"/>
          <w:sz w:val="20"/>
          <w:szCs w:val="20"/>
          <w:u w:val="single"/>
          <w:lang w:bidi="ar-SA"/>
        </w:rPr>
        <w:t>Izquierdo</w:t>
      </w:r>
      <w:r>
        <w:rPr>
          <w:rFonts w:ascii="Arial" w:eastAsia="Times New Roman" w:hAnsi="Arial" w:cs="Arial"/>
          <w:sz w:val="20"/>
          <w:szCs w:val="20"/>
          <w:u w:val="single"/>
          <w:lang w:bidi="ar-SA"/>
        </w:rPr>
        <w:t>’s</w:t>
      </w:r>
      <w:proofErr w:type="spellEnd"/>
      <w:r>
        <w:rPr>
          <w:rFonts w:ascii="Arial" w:eastAsia="Times New Roman" w:hAnsi="Arial" w:cs="Arial"/>
          <w:sz w:val="20"/>
          <w:szCs w:val="20"/>
          <w:u w:val="single"/>
          <w:lang w:bidi="ar-SA"/>
        </w:rPr>
        <w:t xml:space="preserve"> </w:t>
      </w:r>
      <w:r w:rsidR="00681629" w:rsidRPr="00536CE7">
        <w:rPr>
          <w:rFonts w:ascii="Arial" w:eastAsia="Times New Roman" w:hAnsi="Arial" w:cs="Arial"/>
          <w:sz w:val="20"/>
          <w:szCs w:val="20"/>
          <w:u w:val="single"/>
          <w:lang w:bidi="ar-SA"/>
        </w:rPr>
        <w:t>Hours</w:t>
      </w:r>
      <w:r w:rsidR="00681629" w:rsidRPr="00681629">
        <w:rPr>
          <w:rFonts w:ascii="Arial" w:eastAsia="Times New Roman" w:hAnsi="Arial" w:cs="Arial"/>
          <w:sz w:val="20"/>
          <w:szCs w:val="20"/>
          <w:lang w:bidi="ar-SA"/>
        </w:rPr>
        <w:t>:  Wednesdays and Fridays 7:45-8:15 a.m.</w:t>
      </w:r>
    </w:p>
    <w:p w:rsidR="003405CA" w:rsidRDefault="003405CA" w:rsidP="003405CA">
      <w:pPr>
        <w:jc w:val="center"/>
        <w:rPr>
          <w:rFonts w:ascii="Arial" w:eastAsia="Times New Roman" w:hAnsi="Arial" w:cs="Arial"/>
          <w:sz w:val="20"/>
          <w:szCs w:val="20"/>
          <w:lang w:bidi="ar-SA"/>
        </w:rPr>
      </w:pPr>
      <w:r>
        <w:rPr>
          <w:rFonts w:ascii="Arial" w:eastAsia="Times New Roman" w:hAnsi="Arial" w:cs="Arial"/>
          <w:sz w:val="20"/>
          <w:szCs w:val="20"/>
          <w:lang w:bidi="ar-SA"/>
        </w:rPr>
        <w:t xml:space="preserve">                               </w:t>
      </w:r>
      <w:r w:rsidR="008E3BDB">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00AA2CE1">
        <w:rPr>
          <w:rFonts w:ascii="Arial" w:eastAsia="Times New Roman" w:hAnsi="Arial" w:cs="Arial"/>
          <w:sz w:val="20"/>
          <w:szCs w:val="20"/>
          <w:lang w:bidi="ar-SA"/>
        </w:rPr>
        <w:t>Tuesdays and</w:t>
      </w:r>
      <w:r w:rsidR="00681629" w:rsidRPr="00681629">
        <w:rPr>
          <w:rFonts w:ascii="Arial" w:eastAsia="Times New Roman" w:hAnsi="Arial" w:cs="Arial"/>
          <w:sz w:val="20"/>
          <w:szCs w:val="20"/>
          <w:lang w:bidi="ar-SA"/>
        </w:rPr>
        <w:t xml:space="preserve"> Thursdays 3:</w:t>
      </w:r>
      <w:r w:rsidR="003B7D6A">
        <w:rPr>
          <w:rFonts w:ascii="Arial" w:eastAsia="Times New Roman" w:hAnsi="Arial" w:cs="Arial"/>
          <w:sz w:val="20"/>
          <w:szCs w:val="20"/>
          <w:lang w:bidi="ar-SA"/>
        </w:rPr>
        <w:t>45</w:t>
      </w:r>
      <w:r w:rsidR="00681629" w:rsidRPr="00681629">
        <w:rPr>
          <w:rFonts w:ascii="Arial" w:eastAsia="Times New Roman" w:hAnsi="Arial" w:cs="Arial"/>
          <w:sz w:val="20"/>
          <w:szCs w:val="20"/>
          <w:lang w:bidi="ar-SA"/>
        </w:rPr>
        <w:t>-4:15 p.m.</w:t>
      </w:r>
    </w:p>
    <w:p w:rsidR="00A67E4A" w:rsidRDefault="00A67E4A" w:rsidP="003405CA">
      <w:pPr>
        <w:rPr>
          <w:rFonts w:ascii="Arial" w:eastAsia="Times New Roman" w:hAnsi="Arial" w:cs="Arial"/>
          <w:b/>
          <w:sz w:val="20"/>
          <w:szCs w:val="20"/>
          <w:lang w:bidi="ar-SA"/>
        </w:rPr>
      </w:pPr>
    </w:p>
    <w:p w:rsidR="00681629" w:rsidRPr="003405CA" w:rsidRDefault="00681629" w:rsidP="003405CA">
      <w:pPr>
        <w:rPr>
          <w:rFonts w:ascii="Arial" w:eastAsia="Times New Roman" w:hAnsi="Arial" w:cs="Arial"/>
          <w:sz w:val="20"/>
          <w:szCs w:val="20"/>
          <w:lang w:bidi="ar-SA"/>
        </w:rPr>
      </w:pPr>
      <w:r w:rsidRPr="00681629">
        <w:rPr>
          <w:rFonts w:ascii="Arial" w:eastAsia="Times New Roman" w:hAnsi="Arial" w:cs="Arial"/>
          <w:b/>
          <w:sz w:val="20"/>
          <w:szCs w:val="20"/>
          <w:lang w:bidi="ar-SA"/>
        </w:rPr>
        <w:t xml:space="preserve">Absences </w:t>
      </w:r>
    </w:p>
    <w:p w:rsidR="00681629" w:rsidRDefault="00681629">
      <w:pPr>
        <w:rPr>
          <w:rFonts w:ascii="Arial" w:eastAsia="Times New Roman" w:hAnsi="Arial" w:cs="Arial"/>
          <w:sz w:val="20"/>
          <w:szCs w:val="20"/>
          <w:lang w:bidi="ar-SA"/>
        </w:rPr>
      </w:pPr>
      <w:r w:rsidRPr="00681629">
        <w:rPr>
          <w:rFonts w:ascii="Arial" w:eastAsia="Times New Roman" w:hAnsi="Arial" w:cs="Arial"/>
          <w:sz w:val="20"/>
          <w:szCs w:val="20"/>
          <w:lang w:bidi="ar-SA"/>
        </w:rPr>
        <w:t xml:space="preserve">If you are absent, it is </w:t>
      </w:r>
      <w:r w:rsidRPr="004E3D47">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responsibility to get class notes from a classmate and to turn make-up work in on time. I will not stay on top of your absences and missed work. This is YOUR responsibility as a young adult and failure to make-up assignments will result in a zero for that assignment.</w:t>
      </w:r>
      <w:r w:rsidR="00F85800">
        <w:rPr>
          <w:rFonts w:ascii="Arial" w:eastAsia="Times New Roman" w:hAnsi="Arial" w:cs="Arial"/>
          <w:sz w:val="20"/>
          <w:szCs w:val="20"/>
          <w:lang w:bidi="ar-SA"/>
        </w:rPr>
        <w:t xml:space="preserve"> </w:t>
      </w:r>
      <w:r w:rsidR="00174403">
        <w:rPr>
          <w:rFonts w:ascii="Arial" w:eastAsia="Times New Roman" w:hAnsi="Arial" w:cs="Arial"/>
          <w:sz w:val="20"/>
          <w:szCs w:val="20"/>
          <w:lang w:bidi="ar-SA"/>
        </w:rPr>
        <w:t xml:space="preserve">If you are absent the day before </w:t>
      </w:r>
      <w:r w:rsidR="003B7D6A">
        <w:rPr>
          <w:rFonts w:ascii="Arial" w:eastAsia="Times New Roman" w:hAnsi="Arial" w:cs="Arial"/>
          <w:sz w:val="20"/>
          <w:szCs w:val="20"/>
          <w:lang w:bidi="ar-SA"/>
        </w:rPr>
        <w:t>an assessment</w:t>
      </w:r>
      <w:r w:rsidR="00174403">
        <w:rPr>
          <w:rFonts w:ascii="Arial" w:eastAsia="Times New Roman" w:hAnsi="Arial" w:cs="Arial"/>
          <w:sz w:val="20"/>
          <w:szCs w:val="20"/>
          <w:lang w:bidi="ar-SA"/>
        </w:rPr>
        <w:t xml:space="preserve"> where no new material is taught, you will be expected to take the </w:t>
      </w:r>
      <w:r w:rsidR="003B7D6A">
        <w:rPr>
          <w:rFonts w:ascii="Arial" w:eastAsia="Times New Roman" w:hAnsi="Arial" w:cs="Arial"/>
          <w:sz w:val="20"/>
          <w:szCs w:val="20"/>
          <w:lang w:bidi="ar-SA"/>
        </w:rPr>
        <w:t>assessment upon your return.</w:t>
      </w:r>
    </w:p>
    <w:p w:rsidR="00F85800" w:rsidRDefault="00F85800">
      <w:pPr>
        <w:rPr>
          <w:rFonts w:ascii="Arial" w:eastAsia="Times New Roman" w:hAnsi="Arial" w:cs="Arial"/>
          <w:sz w:val="20"/>
          <w:szCs w:val="20"/>
          <w:lang w:bidi="ar-SA"/>
        </w:rPr>
      </w:pPr>
    </w:p>
    <w:p w:rsidR="00F85800" w:rsidRPr="00F85800" w:rsidRDefault="00F85800">
      <w:pPr>
        <w:rPr>
          <w:rFonts w:ascii="Arial" w:eastAsia="Times New Roman" w:hAnsi="Arial" w:cs="Arial"/>
          <w:b/>
          <w:sz w:val="20"/>
          <w:szCs w:val="20"/>
          <w:lang w:bidi="ar-SA"/>
        </w:rPr>
      </w:pPr>
      <w:r w:rsidRPr="00F85800">
        <w:rPr>
          <w:rFonts w:ascii="Arial" w:eastAsia="Times New Roman" w:hAnsi="Arial" w:cs="Arial"/>
          <w:b/>
          <w:sz w:val="20"/>
          <w:szCs w:val="20"/>
          <w:lang w:bidi="ar-SA"/>
        </w:rPr>
        <w:t>Make-up Work</w:t>
      </w:r>
    </w:p>
    <w:p w:rsidR="00F85800" w:rsidRDefault="00F85800">
      <w:pPr>
        <w:rPr>
          <w:rFonts w:ascii="Arial" w:eastAsia="Times New Roman" w:hAnsi="Arial" w:cs="Arial"/>
          <w:sz w:val="20"/>
          <w:szCs w:val="20"/>
          <w:lang w:bidi="ar-SA"/>
        </w:rPr>
      </w:pPr>
      <w:r>
        <w:rPr>
          <w:rFonts w:ascii="Arial" w:eastAsia="Times New Roman" w:hAnsi="Arial" w:cs="Arial"/>
          <w:sz w:val="20"/>
          <w:szCs w:val="20"/>
          <w:lang w:bidi="ar-SA"/>
        </w:rPr>
        <w:t>You may only make-up work for which you were absent. Any worksheets given in class will be in the make-up folders by the door</w:t>
      </w:r>
      <w:r w:rsidR="00602119">
        <w:rPr>
          <w:rFonts w:ascii="Arial" w:eastAsia="Times New Roman" w:hAnsi="Arial" w:cs="Arial"/>
          <w:sz w:val="20"/>
          <w:szCs w:val="20"/>
          <w:lang w:bidi="ar-SA"/>
        </w:rPr>
        <w:t>.</w:t>
      </w:r>
      <w:r>
        <w:rPr>
          <w:rFonts w:ascii="Arial" w:eastAsia="Times New Roman" w:hAnsi="Arial" w:cs="Arial"/>
          <w:sz w:val="20"/>
          <w:szCs w:val="20"/>
          <w:lang w:bidi="ar-SA"/>
        </w:rPr>
        <w:t xml:space="preserve"> Make an appointment with me to come in to make-up </w:t>
      </w:r>
      <w:r w:rsidR="003B7D6A">
        <w:rPr>
          <w:rFonts w:ascii="Arial" w:eastAsia="Times New Roman" w:hAnsi="Arial" w:cs="Arial"/>
          <w:sz w:val="20"/>
          <w:szCs w:val="20"/>
          <w:lang w:bidi="ar-SA"/>
        </w:rPr>
        <w:t>assessments</w:t>
      </w:r>
      <w:r>
        <w:rPr>
          <w:rFonts w:ascii="Arial" w:eastAsia="Times New Roman" w:hAnsi="Arial" w:cs="Arial"/>
          <w:sz w:val="20"/>
          <w:szCs w:val="20"/>
          <w:lang w:bidi="ar-SA"/>
        </w:rPr>
        <w:t xml:space="preserve"> before or after school. </w:t>
      </w:r>
      <w:r w:rsidR="00ED5770">
        <w:rPr>
          <w:rFonts w:ascii="Arial" w:eastAsia="Times New Roman" w:hAnsi="Arial" w:cs="Arial"/>
          <w:sz w:val="20"/>
          <w:szCs w:val="20"/>
          <w:lang w:bidi="ar-SA"/>
        </w:rPr>
        <w:t xml:space="preserve">You have 10 days starting the day you come back to school to make up any </w:t>
      </w:r>
      <w:r w:rsidR="003B7D6A">
        <w:rPr>
          <w:rFonts w:ascii="Arial" w:eastAsia="Times New Roman" w:hAnsi="Arial" w:cs="Arial"/>
          <w:sz w:val="20"/>
          <w:szCs w:val="20"/>
          <w:lang w:bidi="ar-SA"/>
        </w:rPr>
        <w:t>assessments</w:t>
      </w:r>
      <w:r w:rsidR="00602119">
        <w:rPr>
          <w:rFonts w:ascii="Arial" w:eastAsia="Times New Roman" w:hAnsi="Arial" w:cs="Arial"/>
          <w:sz w:val="20"/>
          <w:szCs w:val="20"/>
          <w:lang w:bidi="ar-SA"/>
        </w:rPr>
        <w:t xml:space="preserve">. </w:t>
      </w:r>
    </w:p>
    <w:p w:rsidR="00536CE7" w:rsidRDefault="00536CE7" w:rsidP="00536CE7">
      <w:pPr>
        <w:jc w:val="center"/>
        <w:rPr>
          <w:rFonts w:ascii="Arial" w:eastAsia="Times New Roman" w:hAnsi="Arial" w:cs="Arial"/>
          <w:sz w:val="20"/>
          <w:szCs w:val="20"/>
          <w:lang w:bidi="ar-SA"/>
        </w:rPr>
      </w:pPr>
    </w:p>
    <w:p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Expectations</w:t>
      </w:r>
    </w:p>
    <w:p w:rsidR="00536CE7" w:rsidRPr="00602119" w:rsidRDefault="00602119" w:rsidP="00602119">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Materials such as pencils and</w:t>
      </w:r>
      <w:r w:rsidR="00536CE7" w:rsidRPr="00681629">
        <w:rPr>
          <w:rFonts w:ascii="Arial" w:eastAsia="Times New Roman" w:hAnsi="Arial" w:cs="Arial"/>
          <w:sz w:val="20"/>
          <w:szCs w:val="20"/>
          <w:lang w:bidi="ar-SA"/>
        </w:rPr>
        <w:t xml:space="preserve"> paper are required for this class and should be brought to class every day and therefore will not be provided for you.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Clean up after yourself. Throw your trash away on your way out of class.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Class participation and homework completion is expected every day and is an important part of your success in this class. </w:t>
      </w:r>
    </w:p>
    <w:p w:rsidR="00D74BC4" w:rsidRDefault="00D74BC4" w:rsidP="00536CE7">
      <w:pPr>
        <w:rPr>
          <w:rFonts w:ascii="Arial" w:eastAsia="Times New Roman" w:hAnsi="Arial" w:cs="Arial"/>
          <w:sz w:val="20"/>
          <w:szCs w:val="20"/>
          <w:lang w:bidi="ar-SA"/>
        </w:rPr>
      </w:pPr>
    </w:p>
    <w:p w:rsidR="00536CE7" w:rsidRPr="00681629" w:rsidRDefault="00536CE7" w:rsidP="00536CE7">
      <w:pPr>
        <w:rPr>
          <w:rFonts w:ascii="Arial" w:eastAsia="Times New Roman" w:hAnsi="Arial" w:cs="Arial"/>
          <w:b/>
          <w:sz w:val="20"/>
          <w:szCs w:val="20"/>
          <w:lang w:bidi="ar-SA"/>
        </w:rPr>
      </w:pPr>
      <w:r w:rsidRPr="00681629">
        <w:rPr>
          <w:rFonts w:ascii="Arial" w:eastAsia="Times New Roman" w:hAnsi="Arial" w:cs="Arial"/>
          <w:b/>
          <w:sz w:val="20"/>
          <w:szCs w:val="20"/>
          <w:lang w:bidi="ar-SA"/>
        </w:rPr>
        <w:t>Classroom Rules</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 xml:space="preserve">Be in </w:t>
      </w:r>
      <w:r w:rsidRPr="00681629">
        <w:rPr>
          <w:rFonts w:ascii="Arial" w:eastAsia="Times New Roman" w:hAnsi="Arial" w:cs="Arial"/>
          <w:sz w:val="20"/>
          <w:szCs w:val="20"/>
          <w:u w:val="single"/>
          <w:lang w:bidi="ar-SA"/>
        </w:rPr>
        <w:t>your</w:t>
      </w:r>
      <w:r w:rsidRPr="00681629">
        <w:rPr>
          <w:rFonts w:ascii="Arial" w:eastAsia="Times New Roman" w:hAnsi="Arial" w:cs="Arial"/>
          <w:sz w:val="20"/>
          <w:szCs w:val="20"/>
          <w:lang w:bidi="ar-SA"/>
        </w:rPr>
        <w:t xml:space="preserve"> assigned seat when the tardy bell rings and begin the warm-up. </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Allow a teacher to dismiss you at the end of class.</w:t>
      </w:r>
    </w:p>
    <w:p w:rsidR="00536CE7" w:rsidRPr="00681629"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Keep your desk clear of purses, book bags and other distractions. You should have your textbook, notes or assignment out on your desk along with a pencil and a calculator if needed.</w:t>
      </w:r>
    </w:p>
    <w:p w:rsidR="00536CE7" w:rsidRDefault="00536CE7" w:rsidP="00536CE7">
      <w:pPr>
        <w:numPr>
          <w:ilvl w:val="0"/>
          <w:numId w:val="2"/>
        </w:numPr>
        <w:rPr>
          <w:rFonts w:ascii="Arial" w:eastAsia="Times New Roman" w:hAnsi="Arial" w:cs="Arial"/>
          <w:sz w:val="20"/>
          <w:szCs w:val="20"/>
          <w:lang w:bidi="ar-SA"/>
        </w:rPr>
      </w:pPr>
      <w:r w:rsidRPr="00681629">
        <w:rPr>
          <w:rFonts w:ascii="Arial" w:eastAsia="Times New Roman" w:hAnsi="Arial" w:cs="Arial"/>
          <w:sz w:val="20"/>
          <w:szCs w:val="20"/>
          <w:lang w:bidi="ar-SA"/>
        </w:rPr>
        <w:t>This is a food and beverage free classroom. Water bottles are acceptable.</w:t>
      </w:r>
    </w:p>
    <w:p w:rsidR="00602119" w:rsidRPr="00681629" w:rsidRDefault="00602119" w:rsidP="00536CE7">
      <w:pPr>
        <w:numPr>
          <w:ilvl w:val="0"/>
          <w:numId w:val="2"/>
        </w:numPr>
        <w:rPr>
          <w:rFonts w:ascii="Arial" w:eastAsia="Times New Roman" w:hAnsi="Arial" w:cs="Arial"/>
          <w:sz w:val="20"/>
          <w:szCs w:val="20"/>
          <w:lang w:bidi="ar-SA"/>
        </w:rPr>
      </w:pPr>
      <w:r>
        <w:rPr>
          <w:rFonts w:ascii="Arial" w:eastAsia="Times New Roman" w:hAnsi="Arial" w:cs="Arial"/>
          <w:sz w:val="20"/>
          <w:szCs w:val="20"/>
          <w:lang w:bidi="ar-SA"/>
        </w:rPr>
        <w:t xml:space="preserve">Cellphones are to be turned off and put away. </w:t>
      </w:r>
      <w:r w:rsidRPr="004B31AC">
        <w:rPr>
          <w:rFonts w:ascii="Arial" w:eastAsia="Times New Roman" w:hAnsi="Arial" w:cs="Arial"/>
          <w:i/>
          <w:sz w:val="20"/>
          <w:szCs w:val="20"/>
          <w:lang w:bidi="ar-SA"/>
        </w:rPr>
        <w:t>Teacher sees it, teacher takes it.</w:t>
      </w:r>
    </w:p>
    <w:p w:rsidR="00536CE7" w:rsidRDefault="00536CE7">
      <w:pPr>
        <w:rPr>
          <w:rFonts w:ascii="Arial" w:eastAsia="Times New Roman" w:hAnsi="Arial" w:cs="Arial"/>
          <w:sz w:val="20"/>
          <w:szCs w:val="20"/>
          <w:lang w:bidi="ar-SA"/>
        </w:rPr>
      </w:pPr>
    </w:p>
    <w:p w:rsidR="00536CE7" w:rsidRPr="00681629" w:rsidRDefault="00536CE7" w:rsidP="00536CE7">
      <w:pPr>
        <w:rPr>
          <w:rFonts w:ascii="Arial" w:eastAsia="Times New Roman" w:hAnsi="Arial" w:cs="Arial"/>
          <w:sz w:val="20"/>
          <w:szCs w:val="20"/>
          <w:lang w:bidi="ar-SA"/>
        </w:rPr>
      </w:pPr>
      <w:r w:rsidRPr="00681629">
        <w:rPr>
          <w:rFonts w:ascii="Arial" w:eastAsia="Times New Roman" w:hAnsi="Arial" w:cs="Arial"/>
          <w:b/>
          <w:sz w:val="20"/>
          <w:szCs w:val="20"/>
          <w:lang w:bidi="ar-SA"/>
        </w:rPr>
        <w:t>Classroom</w:t>
      </w:r>
      <w:r w:rsidRPr="00681629">
        <w:rPr>
          <w:rFonts w:ascii="Arial" w:eastAsia="Times New Roman" w:hAnsi="Arial" w:cs="Arial"/>
          <w:sz w:val="20"/>
          <w:szCs w:val="20"/>
          <w:lang w:bidi="ar-SA"/>
        </w:rPr>
        <w:t xml:space="preserve"> </w:t>
      </w:r>
      <w:r w:rsidRPr="00681629">
        <w:rPr>
          <w:rFonts w:ascii="Arial" w:eastAsia="Times New Roman" w:hAnsi="Arial" w:cs="Arial"/>
          <w:b/>
          <w:sz w:val="20"/>
          <w:szCs w:val="20"/>
          <w:lang w:bidi="ar-SA"/>
        </w:rPr>
        <w:t>Discipline Plan:</w:t>
      </w:r>
    </w:p>
    <w:p w:rsidR="002205DC" w:rsidRDefault="00536CE7" w:rsidP="00536CE7">
      <w:pPr>
        <w:rPr>
          <w:rFonts w:ascii="Arial" w:eastAsia="Times New Roman" w:hAnsi="Arial" w:cs="Arial"/>
          <w:sz w:val="20"/>
          <w:szCs w:val="20"/>
          <w:lang w:bidi="ar-SA"/>
        </w:rPr>
      </w:pPr>
      <w:r w:rsidRPr="00681629">
        <w:rPr>
          <w:rFonts w:ascii="Arial" w:eastAsia="Times New Roman" w:hAnsi="Arial" w:cs="Arial"/>
          <w:sz w:val="20"/>
          <w:szCs w:val="20"/>
          <w:lang w:bidi="ar-SA"/>
        </w:rPr>
        <w:t>1</w:t>
      </w:r>
      <w:r w:rsidRPr="00681629">
        <w:rPr>
          <w:rFonts w:ascii="Arial" w:eastAsia="Times New Roman" w:hAnsi="Arial" w:cs="Arial"/>
          <w:sz w:val="20"/>
          <w:szCs w:val="20"/>
          <w:vertAlign w:val="superscript"/>
          <w:lang w:bidi="ar-SA"/>
        </w:rPr>
        <w:t>st</w:t>
      </w:r>
      <w:r w:rsidRPr="00681629">
        <w:rPr>
          <w:rFonts w:ascii="Arial" w:eastAsia="Times New Roman" w:hAnsi="Arial" w:cs="Arial"/>
          <w:sz w:val="20"/>
          <w:szCs w:val="20"/>
          <w:lang w:bidi="ar-SA"/>
        </w:rPr>
        <w:t xml:space="preserve"> Offense: Warning</w:t>
      </w:r>
    </w:p>
    <w:p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2</w:t>
      </w:r>
      <w:r w:rsidRPr="002205DC">
        <w:rPr>
          <w:rFonts w:ascii="Arial" w:eastAsia="Times New Roman" w:hAnsi="Arial" w:cs="Arial"/>
          <w:sz w:val="20"/>
          <w:szCs w:val="20"/>
          <w:vertAlign w:val="superscript"/>
          <w:lang w:bidi="ar-SA"/>
        </w:rPr>
        <w:t>nd</w:t>
      </w:r>
      <w:r>
        <w:rPr>
          <w:rFonts w:ascii="Arial" w:eastAsia="Times New Roman" w:hAnsi="Arial" w:cs="Arial"/>
          <w:sz w:val="20"/>
          <w:szCs w:val="20"/>
          <w:lang w:bidi="ar-SA"/>
        </w:rPr>
        <w:t xml:space="preserve"> Offense: </w:t>
      </w:r>
      <w:r w:rsidR="00536CE7" w:rsidRPr="00681629">
        <w:rPr>
          <w:rFonts w:ascii="Arial" w:eastAsia="Times New Roman" w:hAnsi="Arial" w:cs="Arial"/>
          <w:sz w:val="20"/>
          <w:szCs w:val="20"/>
          <w:lang w:bidi="ar-SA"/>
        </w:rPr>
        <w:t>Student/Teacher Talk</w:t>
      </w:r>
    </w:p>
    <w:p w:rsidR="00536CE7" w:rsidRPr="00681629"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3</w:t>
      </w:r>
      <w:r w:rsidRPr="002205DC">
        <w:rPr>
          <w:rFonts w:ascii="Arial" w:eastAsia="Times New Roman" w:hAnsi="Arial" w:cs="Arial"/>
          <w:sz w:val="20"/>
          <w:szCs w:val="20"/>
          <w:vertAlign w:val="superscript"/>
          <w:lang w:bidi="ar-SA"/>
        </w:rPr>
        <w:t>rd</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Student Detention and</w:t>
      </w:r>
      <w:r w:rsidR="00536CE7" w:rsidRPr="00681629">
        <w:rPr>
          <w:rFonts w:ascii="Arial" w:eastAsia="Times New Roman" w:hAnsi="Arial" w:cs="Arial"/>
          <w:sz w:val="20"/>
          <w:szCs w:val="20"/>
          <w:lang w:bidi="ar-SA"/>
        </w:rPr>
        <w:t xml:space="preserve"> Call/Email Home</w:t>
      </w:r>
    </w:p>
    <w:p w:rsidR="00536CE7" w:rsidRDefault="002205DC" w:rsidP="00536CE7">
      <w:pPr>
        <w:rPr>
          <w:rFonts w:ascii="Arial" w:eastAsia="Times New Roman" w:hAnsi="Arial" w:cs="Arial"/>
          <w:sz w:val="20"/>
          <w:szCs w:val="20"/>
          <w:lang w:bidi="ar-SA"/>
        </w:rPr>
      </w:pPr>
      <w:r>
        <w:rPr>
          <w:rFonts w:ascii="Arial" w:eastAsia="Times New Roman" w:hAnsi="Arial" w:cs="Arial"/>
          <w:sz w:val="20"/>
          <w:szCs w:val="20"/>
          <w:lang w:bidi="ar-SA"/>
        </w:rPr>
        <w:t>4</w:t>
      </w:r>
      <w:r w:rsidRPr="002205DC">
        <w:rPr>
          <w:rFonts w:ascii="Arial" w:eastAsia="Times New Roman" w:hAnsi="Arial" w:cs="Arial"/>
          <w:sz w:val="20"/>
          <w:szCs w:val="20"/>
          <w:vertAlign w:val="superscript"/>
          <w:lang w:bidi="ar-SA"/>
        </w:rPr>
        <w:t>th</w:t>
      </w:r>
      <w:r w:rsidR="00536CE7" w:rsidRPr="00681629">
        <w:rPr>
          <w:rFonts w:ascii="Arial" w:eastAsia="Times New Roman" w:hAnsi="Arial" w:cs="Arial"/>
          <w:sz w:val="20"/>
          <w:szCs w:val="20"/>
          <w:lang w:bidi="ar-SA"/>
        </w:rPr>
        <w:t xml:space="preserve"> Offense: </w:t>
      </w:r>
      <w:r w:rsidR="00536CE7">
        <w:rPr>
          <w:rFonts w:ascii="Arial" w:eastAsia="Times New Roman" w:hAnsi="Arial" w:cs="Arial"/>
          <w:sz w:val="20"/>
          <w:szCs w:val="20"/>
          <w:lang w:bidi="ar-SA"/>
        </w:rPr>
        <w:t>Referral</w:t>
      </w:r>
    </w:p>
    <w:p w:rsidR="00536CE7" w:rsidRDefault="00536CE7">
      <w:pPr>
        <w:rPr>
          <w:rFonts w:ascii="Arial" w:eastAsia="Times New Roman" w:hAnsi="Arial" w:cs="Arial"/>
          <w:sz w:val="20"/>
          <w:szCs w:val="20"/>
          <w:lang w:bidi="ar-SA"/>
        </w:rPr>
      </w:pPr>
    </w:p>
    <w:p w:rsidR="00026916" w:rsidRPr="00026916" w:rsidRDefault="00026916">
      <w:pPr>
        <w:rPr>
          <w:rFonts w:ascii="Arial" w:eastAsia="Times New Roman" w:hAnsi="Arial" w:cs="Arial"/>
          <w:b/>
          <w:sz w:val="20"/>
          <w:szCs w:val="20"/>
          <w:lang w:bidi="ar-SA"/>
        </w:rPr>
      </w:pPr>
      <w:r w:rsidRPr="00026916">
        <w:rPr>
          <w:rFonts w:ascii="Arial" w:eastAsia="Times New Roman" w:hAnsi="Arial" w:cs="Arial"/>
          <w:b/>
          <w:sz w:val="20"/>
          <w:szCs w:val="20"/>
          <w:lang w:bidi="ar-SA"/>
        </w:rPr>
        <w:t>Detention</w:t>
      </w:r>
      <w:r w:rsidR="00536CE7">
        <w:rPr>
          <w:rFonts w:ascii="Arial" w:eastAsia="Times New Roman" w:hAnsi="Arial" w:cs="Arial"/>
          <w:b/>
          <w:sz w:val="20"/>
          <w:szCs w:val="20"/>
          <w:lang w:bidi="ar-SA"/>
        </w:rPr>
        <w:t xml:space="preserve"> Policy</w:t>
      </w:r>
    </w:p>
    <w:p w:rsidR="003B150A" w:rsidRDefault="00026916">
      <w:pPr>
        <w:rPr>
          <w:rFonts w:ascii="Arial" w:eastAsia="Times New Roman" w:hAnsi="Arial" w:cs="Arial"/>
          <w:sz w:val="20"/>
          <w:szCs w:val="20"/>
          <w:lang w:bidi="ar-SA"/>
        </w:rPr>
      </w:pPr>
      <w:r>
        <w:rPr>
          <w:rFonts w:ascii="Arial" w:eastAsia="Times New Roman" w:hAnsi="Arial" w:cs="Arial"/>
          <w:sz w:val="20"/>
          <w:szCs w:val="20"/>
          <w:lang w:bidi="ar-SA"/>
        </w:rPr>
        <w:t>I assign afternoon (3:</w:t>
      </w:r>
      <w:r w:rsidR="00A11AF8">
        <w:rPr>
          <w:rFonts w:ascii="Arial" w:eastAsia="Times New Roman" w:hAnsi="Arial" w:cs="Arial"/>
          <w:sz w:val="20"/>
          <w:szCs w:val="20"/>
          <w:lang w:bidi="ar-SA"/>
        </w:rPr>
        <w:t>3</w:t>
      </w:r>
      <w:r w:rsidR="00F4692A">
        <w:rPr>
          <w:rFonts w:ascii="Arial" w:eastAsia="Times New Roman" w:hAnsi="Arial" w:cs="Arial"/>
          <w:sz w:val="20"/>
          <w:szCs w:val="20"/>
          <w:lang w:bidi="ar-SA"/>
        </w:rPr>
        <w:t>0</w:t>
      </w:r>
      <w:r>
        <w:rPr>
          <w:rFonts w:ascii="Arial" w:eastAsia="Times New Roman" w:hAnsi="Arial" w:cs="Arial"/>
          <w:sz w:val="20"/>
          <w:szCs w:val="20"/>
          <w:lang w:bidi="ar-SA"/>
        </w:rPr>
        <w:t>-4:</w:t>
      </w:r>
      <w:r w:rsidR="00A11AF8">
        <w:rPr>
          <w:rFonts w:ascii="Arial" w:eastAsia="Times New Roman" w:hAnsi="Arial" w:cs="Arial"/>
          <w:sz w:val="20"/>
          <w:szCs w:val="20"/>
          <w:lang w:bidi="ar-SA"/>
        </w:rPr>
        <w:t>0</w:t>
      </w:r>
      <w:r w:rsidR="00F4692A">
        <w:rPr>
          <w:rFonts w:ascii="Arial" w:eastAsia="Times New Roman" w:hAnsi="Arial" w:cs="Arial"/>
          <w:sz w:val="20"/>
          <w:szCs w:val="20"/>
          <w:lang w:bidi="ar-SA"/>
        </w:rPr>
        <w:t>0</w:t>
      </w:r>
      <w:r>
        <w:rPr>
          <w:rFonts w:ascii="Arial" w:eastAsia="Times New Roman" w:hAnsi="Arial" w:cs="Arial"/>
          <w:sz w:val="20"/>
          <w:szCs w:val="20"/>
          <w:lang w:bidi="ar-SA"/>
        </w:rPr>
        <w:t>) detentions only. In the event that you receive a detention in my class, you will be given 2 Tuesdays and 2 Thursdays to serve it (4 opportunities total over the span of 2 weeks). It is your responsibility to make arrangements to stay after on one of those days (speak to your coach or sponsor if you participate in after school activities/sports and find a ride home). I will not remind you of the detention nor hunt you down. Failure to serve</w:t>
      </w:r>
      <w:r w:rsidR="00B5398E">
        <w:rPr>
          <w:rFonts w:ascii="Arial" w:eastAsia="Times New Roman" w:hAnsi="Arial" w:cs="Arial"/>
          <w:sz w:val="20"/>
          <w:szCs w:val="20"/>
          <w:lang w:bidi="ar-SA"/>
        </w:rPr>
        <w:t xml:space="preserve"> will</w:t>
      </w:r>
      <w:r>
        <w:rPr>
          <w:rFonts w:ascii="Arial" w:eastAsia="Times New Roman" w:hAnsi="Arial" w:cs="Arial"/>
          <w:sz w:val="20"/>
          <w:szCs w:val="20"/>
          <w:lang w:bidi="ar-SA"/>
        </w:rPr>
        <w:t xml:space="preserve"> r</w:t>
      </w:r>
      <w:r w:rsidR="00B5398E">
        <w:rPr>
          <w:rFonts w:ascii="Arial" w:eastAsia="Times New Roman" w:hAnsi="Arial" w:cs="Arial"/>
          <w:sz w:val="20"/>
          <w:szCs w:val="20"/>
          <w:lang w:bidi="ar-SA"/>
        </w:rPr>
        <w:t>esult</w:t>
      </w:r>
      <w:r w:rsidR="00602119">
        <w:rPr>
          <w:rFonts w:ascii="Arial" w:eastAsia="Times New Roman" w:hAnsi="Arial" w:cs="Arial"/>
          <w:sz w:val="20"/>
          <w:szCs w:val="20"/>
          <w:lang w:bidi="ar-SA"/>
        </w:rPr>
        <w:t xml:space="preserve"> in a referral.</w:t>
      </w:r>
    </w:p>
    <w:p w:rsidR="006479C1" w:rsidRDefault="006479C1">
      <w:pPr>
        <w:rPr>
          <w:rFonts w:ascii="Arial" w:eastAsia="Times New Roman" w:hAnsi="Arial" w:cs="Arial"/>
          <w:sz w:val="20"/>
          <w:szCs w:val="20"/>
          <w:lang w:bidi="ar-SA"/>
        </w:rPr>
      </w:pPr>
    </w:p>
    <w:p w:rsidR="006479C1" w:rsidRPr="006479C1" w:rsidRDefault="006479C1">
      <w:pPr>
        <w:rPr>
          <w:rFonts w:ascii="Arial" w:eastAsia="Times New Roman" w:hAnsi="Arial" w:cs="Arial"/>
          <w:b/>
          <w:sz w:val="20"/>
          <w:szCs w:val="20"/>
          <w:lang w:bidi="ar-SA"/>
        </w:rPr>
      </w:pPr>
      <w:r w:rsidRPr="006479C1">
        <w:rPr>
          <w:rFonts w:ascii="Arial" w:eastAsia="Times New Roman" w:hAnsi="Arial" w:cs="Arial"/>
          <w:b/>
          <w:sz w:val="20"/>
          <w:szCs w:val="20"/>
          <w:lang w:bidi="ar-SA"/>
        </w:rPr>
        <w:t>Bathroom Passes</w:t>
      </w:r>
    </w:p>
    <w:p w:rsidR="006479C1" w:rsidRDefault="006479C1">
      <w:pPr>
        <w:rPr>
          <w:rFonts w:ascii="Arial" w:eastAsia="Times New Roman" w:hAnsi="Arial" w:cs="Arial"/>
          <w:sz w:val="20"/>
          <w:szCs w:val="20"/>
          <w:lang w:bidi="ar-SA"/>
        </w:rPr>
      </w:pPr>
      <w:r>
        <w:rPr>
          <w:rFonts w:ascii="Arial" w:eastAsia="Times New Roman" w:hAnsi="Arial" w:cs="Arial"/>
          <w:sz w:val="20"/>
          <w:szCs w:val="20"/>
          <w:lang w:bidi="ar-SA"/>
        </w:rPr>
        <w:t>You will receive 5. Don’t lose them and use them wisely.</w:t>
      </w:r>
      <w:r w:rsidR="00F4692A">
        <w:rPr>
          <w:noProof/>
          <w:lang w:bidi="ar-SA"/>
        </w:rPr>
        <mc:AlternateContent>
          <mc:Choice Requires="wps">
            <w:drawing>
              <wp:anchor distT="0" distB="0" distL="114300" distR="114300" simplePos="0" relativeHeight="251664384" behindDoc="0" locked="0" layoutInCell="1" allowOverlap="1" wp14:anchorId="65E554DD" wp14:editId="29F58DBC">
                <wp:simplePos x="0" y="0"/>
                <wp:positionH relativeFrom="column">
                  <wp:posOffset>-209550</wp:posOffset>
                </wp:positionH>
                <wp:positionV relativeFrom="paragraph">
                  <wp:posOffset>392430</wp:posOffset>
                </wp:positionV>
                <wp:extent cx="7315200" cy="412750"/>
                <wp:effectExtent l="0" t="0" r="0" b="63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E554DD" id="Text Box 7" o:spid="_x0000_s1028" type="#_x0000_t202" style="position:absolute;margin-left:-16.5pt;margin-top:30.9pt;width:8in;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C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" stroked="f">
                <v:textbox style="mso-fit-shape-to-text:t">
                  <w:txbxContent>
                    <w:p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v:textbox>
                <w10:wrap type="square"/>
              </v:shape>
            </w:pict>
          </mc:Fallback>
        </mc:AlternateContent>
      </w:r>
    </w:p>
    <w:p w:rsidR="006479C1" w:rsidRDefault="006479C1">
      <w:pPr>
        <w:rPr>
          <w:rFonts w:ascii="Arial" w:eastAsia="Times New Roman" w:hAnsi="Arial" w:cs="Arial"/>
          <w:sz w:val="20"/>
          <w:szCs w:val="20"/>
          <w:lang w:bidi="ar-SA"/>
        </w:rPr>
      </w:pPr>
    </w:p>
    <w:p w:rsidR="00F4692A" w:rsidRDefault="00F4692A" w:rsidP="006479C1">
      <w:pPr>
        <w:widowControl w:val="0"/>
        <w:autoSpaceDE w:val="0"/>
        <w:autoSpaceDN w:val="0"/>
        <w:adjustRightInd w:val="0"/>
        <w:rPr>
          <w:rFonts w:ascii="Calibri" w:eastAsia="Times New Roman" w:hAnsi="Calibri"/>
          <w:b/>
          <w:bCs/>
          <w:lang w:bidi="ar-SA"/>
        </w:rPr>
      </w:pPr>
    </w:p>
    <w:p w:rsidR="00F4692A" w:rsidRDefault="00F4692A"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A11AF8" w:rsidRDefault="00A11AF8" w:rsidP="006479C1">
      <w:pPr>
        <w:widowControl w:val="0"/>
        <w:autoSpaceDE w:val="0"/>
        <w:autoSpaceDN w:val="0"/>
        <w:adjustRightInd w:val="0"/>
        <w:rPr>
          <w:rFonts w:ascii="Calibri" w:eastAsia="Times New Roman" w:hAnsi="Calibri"/>
          <w:b/>
          <w:bCs/>
          <w:lang w:bidi="ar-SA"/>
        </w:rPr>
      </w:pPr>
    </w:p>
    <w:p w:rsidR="00F53CD6" w:rsidRDefault="00F53CD6" w:rsidP="006479C1">
      <w:pPr>
        <w:widowControl w:val="0"/>
        <w:autoSpaceDE w:val="0"/>
        <w:autoSpaceDN w:val="0"/>
        <w:adjustRightInd w:val="0"/>
        <w:rPr>
          <w:rFonts w:ascii="Calibri" w:eastAsia="Times New Roman" w:hAnsi="Calibri"/>
          <w:b/>
          <w:bCs/>
          <w:lang w:bidi="ar-SA"/>
        </w:rPr>
      </w:pPr>
    </w:p>
    <w:p w:rsidR="008E3BDB" w:rsidRDefault="008E3BDB"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p>
    <w:p w:rsidR="00823298" w:rsidRDefault="00823298" w:rsidP="006479C1">
      <w:pPr>
        <w:widowControl w:val="0"/>
        <w:autoSpaceDE w:val="0"/>
        <w:autoSpaceDN w:val="0"/>
        <w:adjustRightInd w:val="0"/>
        <w:rPr>
          <w:rFonts w:ascii="Calibri" w:eastAsia="Times New Roman" w:hAnsi="Calibri"/>
          <w:b/>
          <w:bCs/>
          <w:lang w:bidi="ar-SA"/>
        </w:rPr>
      </w:pPr>
      <w:bookmarkStart w:id="0" w:name="_GoBack"/>
      <w:bookmarkEnd w:id="0"/>
    </w:p>
    <w:p w:rsidR="00A11AF8" w:rsidRDefault="00A11AF8" w:rsidP="006479C1">
      <w:pPr>
        <w:widowControl w:val="0"/>
        <w:autoSpaceDE w:val="0"/>
        <w:autoSpaceDN w:val="0"/>
        <w:adjustRightInd w:val="0"/>
        <w:rPr>
          <w:rFonts w:ascii="Calibri" w:eastAsia="Times New Roman" w:hAnsi="Calibri"/>
          <w:b/>
          <w:bCs/>
          <w:lang w:bidi="ar-SA"/>
        </w:rPr>
      </w:pPr>
    </w:p>
    <w:p w:rsidR="008E3BDB" w:rsidRPr="0070571D" w:rsidRDefault="008E3BDB" w:rsidP="008E3BDB">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01C7AF4A" wp14:editId="649C51BE">
                <wp:simplePos x="0" y="0"/>
                <wp:positionH relativeFrom="column">
                  <wp:posOffset>1845310</wp:posOffset>
                </wp:positionH>
                <wp:positionV relativeFrom="paragraph">
                  <wp:posOffset>-121285</wp:posOffset>
                </wp:positionV>
                <wp:extent cx="2867025" cy="285750"/>
                <wp:effectExtent l="16510" t="12065" r="12065" b="698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7025" cy="285750"/>
                        </a:xfrm>
                        <a:prstGeom prst="rect">
                          <a:avLst/>
                        </a:prstGeom>
                        <a:extLst>
                          <a:ext uri="{AF507438-7753-43E0-B8FC-AC1667EBCBE1}">
                            <a14:hiddenEffects xmlns:a14="http://schemas.microsoft.com/office/drawing/2010/main">
                              <a:effectLst/>
                            </a14:hiddenEffects>
                          </a:ext>
                        </a:extLst>
                      </wps:spPr>
                      <wps:txbx>
                        <w:txbxContent>
                          <w:p w:rsidR="008E3BDB" w:rsidRDefault="008E3BDB" w:rsidP="008E3BD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Student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C7AF4A" id="WordArt 4" o:spid="_x0000_s1029" type="#_x0000_t202" style="position:absolute;margin-left:145.3pt;margin-top:-9.55pt;width:225.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" filled="f" stroked="f">
                <o:lock v:ext="edit" shapetype="t"/>
                <v:textbox style="mso-fit-shape-to-text:t">
                  <w:txbxContent>
                    <w:p w:rsidR="008E3BDB" w:rsidRDefault="008E3BDB" w:rsidP="008E3BD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Student Information</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5BF8D824" wp14:editId="7488C00E">
                <wp:simplePos x="0" y="0"/>
                <wp:positionH relativeFrom="column">
                  <wp:posOffset>1610360</wp:posOffset>
                </wp:positionH>
                <wp:positionV relativeFrom="paragraph">
                  <wp:posOffset>-254635</wp:posOffset>
                </wp:positionV>
                <wp:extent cx="3314700" cy="5715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4BF00" id="Rounded Rectangle 1" o:spid="_x0000_s1026" style="position:absolute;margin-left:126.8pt;margin-top:-20.05pt;width:26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"/>
            </w:pict>
          </mc:Fallback>
        </mc:AlternateContent>
      </w:r>
    </w:p>
    <w:p w:rsidR="008E3BDB" w:rsidRDefault="008E3BDB" w:rsidP="008E3BDB">
      <w:pPr>
        <w:rPr>
          <w:sz w:val="20"/>
          <w:szCs w:val="20"/>
        </w:rPr>
      </w:pPr>
    </w:p>
    <w:p w:rsidR="008E3BDB" w:rsidRPr="0070571D" w:rsidRDefault="008E3BDB" w:rsidP="008E3BDB">
      <w:pPr>
        <w:rPr>
          <w:sz w:val="20"/>
          <w:szCs w:val="20"/>
        </w:rPr>
      </w:pPr>
    </w:p>
    <w:p w:rsidR="008E3BDB" w:rsidRPr="0070571D" w:rsidRDefault="008E3BDB" w:rsidP="008E3BDB">
      <w:pPr>
        <w:keepNext/>
        <w:outlineLvl w:val="0"/>
        <w:rPr>
          <w:szCs w:val="20"/>
        </w:rPr>
      </w:pPr>
      <w:r>
        <w:rPr>
          <w:szCs w:val="20"/>
        </w:rPr>
        <w:t xml:space="preserve">Name:  </w:t>
      </w:r>
      <w:r w:rsidRPr="0070571D">
        <w:rPr>
          <w:szCs w:val="20"/>
        </w:rPr>
        <w:t>_______________________</w:t>
      </w:r>
      <w:r>
        <w:rPr>
          <w:szCs w:val="20"/>
        </w:rPr>
        <w:t>_____________________________________________________</w:t>
      </w:r>
    </w:p>
    <w:p w:rsidR="008E3BDB" w:rsidRPr="0070571D" w:rsidRDefault="008E3BDB" w:rsidP="008E3BDB">
      <w:pPr>
        <w:rPr>
          <w:sz w:val="20"/>
          <w:szCs w:val="20"/>
        </w:rPr>
      </w:pPr>
      <w:r w:rsidRPr="0070571D">
        <w:rPr>
          <w:szCs w:val="20"/>
        </w:rPr>
        <w:tab/>
      </w:r>
      <w:r>
        <w:rPr>
          <w:szCs w:val="20"/>
        </w:rPr>
        <w:t xml:space="preserve"> </w:t>
      </w:r>
      <w:r>
        <w:rPr>
          <w:sz w:val="20"/>
          <w:szCs w:val="20"/>
        </w:rPr>
        <w:t>Last</w:t>
      </w:r>
      <w:r>
        <w:rPr>
          <w:sz w:val="20"/>
          <w:szCs w:val="20"/>
        </w:rPr>
        <w:tab/>
      </w:r>
      <w:r>
        <w:rPr>
          <w:sz w:val="20"/>
          <w:szCs w:val="20"/>
        </w:rPr>
        <w:tab/>
      </w:r>
      <w:r>
        <w:rPr>
          <w:sz w:val="20"/>
          <w:szCs w:val="20"/>
        </w:rPr>
        <w:tab/>
        <w:t xml:space="preserve">         First</w:t>
      </w:r>
      <w:r>
        <w:rPr>
          <w:sz w:val="20"/>
          <w:szCs w:val="20"/>
        </w:rPr>
        <w:tab/>
      </w:r>
      <w:r>
        <w:rPr>
          <w:sz w:val="20"/>
          <w:szCs w:val="20"/>
        </w:rPr>
        <w:tab/>
      </w:r>
      <w:r>
        <w:rPr>
          <w:sz w:val="20"/>
          <w:szCs w:val="20"/>
        </w:rPr>
        <w:tab/>
        <w:t xml:space="preserve">     Middle</w:t>
      </w:r>
      <w:r>
        <w:rPr>
          <w:sz w:val="20"/>
          <w:szCs w:val="20"/>
        </w:rPr>
        <w:tab/>
        <w:t xml:space="preserve">       </w:t>
      </w:r>
      <w:r w:rsidRPr="0070571D">
        <w:rPr>
          <w:sz w:val="20"/>
          <w:szCs w:val="20"/>
        </w:rPr>
        <w:t xml:space="preserve">  Preferred name of reference</w:t>
      </w:r>
    </w:p>
    <w:p w:rsidR="008E3BDB" w:rsidRPr="0070571D" w:rsidRDefault="008E3BDB" w:rsidP="008E3BDB">
      <w:pPr>
        <w:rPr>
          <w:sz w:val="20"/>
          <w:szCs w:val="20"/>
        </w:rPr>
      </w:pPr>
    </w:p>
    <w:p w:rsidR="008E3BDB" w:rsidRPr="0070571D" w:rsidRDefault="008E3BDB" w:rsidP="008E3BDB">
      <w:pPr>
        <w:rPr>
          <w:szCs w:val="20"/>
        </w:rPr>
      </w:pPr>
      <w:r>
        <w:rPr>
          <w:szCs w:val="20"/>
        </w:rPr>
        <w:t>Birthday: ______________</w:t>
      </w:r>
      <w:r>
        <w:rPr>
          <w:szCs w:val="20"/>
        </w:rPr>
        <w:tab/>
      </w:r>
      <w:r w:rsidRPr="0070571D">
        <w:rPr>
          <w:szCs w:val="20"/>
        </w:rPr>
        <w:t>Email address: ___________________________</w:t>
      </w:r>
      <w:r>
        <w:rPr>
          <w:szCs w:val="20"/>
        </w:rPr>
        <w:t>____________________</w:t>
      </w:r>
      <w:r w:rsidRPr="0070571D">
        <w:rPr>
          <w:szCs w:val="20"/>
        </w:rPr>
        <w:tab/>
      </w:r>
    </w:p>
    <w:p w:rsidR="008E3BDB" w:rsidRPr="0070571D" w:rsidRDefault="008E3BDB" w:rsidP="008E3BDB">
      <w:pPr>
        <w:rPr>
          <w:szCs w:val="20"/>
        </w:rPr>
      </w:pPr>
    </w:p>
    <w:p w:rsidR="008E3BDB" w:rsidRDefault="008E3BDB" w:rsidP="008E3BDB">
      <w:pPr>
        <w:rPr>
          <w:szCs w:val="20"/>
        </w:rPr>
      </w:pPr>
      <w:r>
        <w:rPr>
          <w:szCs w:val="20"/>
        </w:rPr>
        <w:t>Do you have internet access at home? __________</w:t>
      </w:r>
    </w:p>
    <w:p w:rsidR="008E3BDB" w:rsidRDefault="008E3BDB" w:rsidP="008E3BDB">
      <w:pPr>
        <w:rPr>
          <w:szCs w:val="20"/>
        </w:rPr>
      </w:pPr>
    </w:p>
    <w:p w:rsidR="008E3BDB" w:rsidRDefault="008E3BDB" w:rsidP="008E3BDB">
      <w:pPr>
        <w:rPr>
          <w:szCs w:val="20"/>
        </w:rPr>
      </w:pPr>
      <w:r>
        <w:rPr>
          <w:szCs w:val="20"/>
        </w:rPr>
        <w:t>Do you have a smart phone you could use in class for activities? ______________________________</w:t>
      </w:r>
    </w:p>
    <w:p w:rsidR="008E3BDB" w:rsidRDefault="008E3BDB" w:rsidP="008E3BDB">
      <w:pPr>
        <w:rPr>
          <w:szCs w:val="20"/>
        </w:rPr>
      </w:pPr>
    </w:p>
    <w:p w:rsidR="008E3BDB" w:rsidRDefault="008E3BDB" w:rsidP="008E3BDB">
      <w:pPr>
        <w:rPr>
          <w:szCs w:val="20"/>
        </w:rPr>
      </w:pPr>
      <w:r>
        <w:rPr>
          <w:szCs w:val="20"/>
        </w:rPr>
        <w:t>Are you involved in extra-curricular activities? If so, what are they? ____________________________</w:t>
      </w:r>
    </w:p>
    <w:p w:rsidR="008E3BDB" w:rsidRDefault="008E3BDB" w:rsidP="008E3BDB">
      <w:pPr>
        <w:rPr>
          <w:szCs w:val="20"/>
        </w:rPr>
      </w:pPr>
    </w:p>
    <w:p w:rsidR="008E3BDB" w:rsidRDefault="008E3BDB" w:rsidP="008E3BDB">
      <w:pPr>
        <w:rPr>
          <w:szCs w:val="20"/>
        </w:rPr>
      </w:pPr>
      <w:r>
        <w:rPr>
          <w:szCs w:val="20"/>
        </w:rPr>
        <w:t>Do you have a job? What is it? _________________________________________________________</w:t>
      </w:r>
    </w:p>
    <w:p w:rsidR="008E3BDB" w:rsidRDefault="008E3BDB" w:rsidP="008E3BDB">
      <w:pPr>
        <w:rPr>
          <w:szCs w:val="20"/>
        </w:rPr>
      </w:pPr>
    </w:p>
    <w:p w:rsidR="008E3BDB" w:rsidRDefault="008E3BDB" w:rsidP="008E3BDB">
      <w:pPr>
        <w:rPr>
          <w:szCs w:val="20"/>
        </w:rPr>
      </w:pPr>
      <w:r>
        <w:rPr>
          <w:szCs w:val="20"/>
        </w:rPr>
        <w:t>What is your favorite subject? Why? _____________________________________________________</w:t>
      </w:r>
    </w:p>
    <w:p w:rsidR="008E3BDB" w:rsidRDefault="008E3BDB" w:rsidP="008E3BDB">
      <w:pPr>
        <w:rPr>
          <w:szCs w:val="20"/>
        </w:rPr>
      </w:pPr>
    </w:p>
    <w:p w:rsidR="008E3BDB" w:rsidRDefault="008E3BDB" w:rsidP="008E3BDB">
      <w:pPr>
        <w:rPr>
          <w:szCs w:val="20"/>
        </w:rPr>
      </w:pPr>
      <w:r>
        <w:rPr>
          <w:szCs w:val="20"/>
        </w:rPr>
        <w:t>What do you want to be when you grow up? _______________________________________________</w:t>
      </w:r>
    </w:p>
    <w:p w:rsidR="008E3BDB" w:rsidRPr="0070571D" w:rsidRDefault="008E3BDB" w:rsidP="008E3BDB">
      <w:pPr>
        <w:rPr>
          <w:szCs w:val="20"/>
        </w:rPr>
      </w:pPr>
      <w:r w:rsidRPr="0070571D">
        <w:rPr>
          <w:szCs w:val="20"/>
        </w:rPr>
        <w:tab/>
      </w:r>
    </w:p>
    <w:p w:rsidR="008E3BDB" w:rsidRPr="0070571D" w:rsidRDefault="008E3BDB" w:rsidP="008E3BDB">
      <w:pPr>
        <w:rPr>
          <w:b/>
          <w:bCs/>
          <w:szCs w:val="20"/>
        </w:rPr>
      </w:pPr>
      <w:r>
        <w:rPr>
          <w:b/>
          <w:bCs/>
          <w:szCs w:val="20"/>
        </w:rPr>
        <w:t>Previous Math Courses</w:t>
      </w:r>
      <w:r w:rsidRPr="0070571D">
        <w:rPr>
          <w:b/>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060"/>
        <w:gridCol w:w="1368"/>
      </w:tblGrid>
      <w:tr w:rsidR="008E3BDB" w:rsidRPr="0070571D" w:rsidTr="009D4C59">
        <w:tc>
          <w:tcPr>
            <w:tcW w:w="2448" w:type="dxa"/>
          </w:tcPr>
          <w:p w:rsidR="008E3BDB" w:rsidRPr="0070571D" w:rsidRDefault="008E3BDB" w:rsidP="009D4C59">
            <w:pPr>
              <w:rPr>
                <w:b/>
                <w:bCs/>
                <w:szCs w:val="20"/>
              </w:rPr>
            </w:pPr>
            <w:r w:rsidRPr="0070571D">
              <w:rPr>
                <w:b/>
                <w:bCs/>
                <w:szCs w:val="20"/>
              </w:rPr>
              <w:t>Course</w:t>
            </w:r>
          </w:p>
        </w:tc>
        <w:tc>
          <w:tcPr>
            <w:tcW w:w="3060" w:type="dxa"/>
          </w:tcPr>
          <w:p w:rsidR="008E3BDB" w:rsidRPr="0070571D" w:rsidRDefault="008E3BDB" w:rsidP="009D4C59">
            <w:pPr>
              <w:rPr>
                <w:b/>
                <w:bCs/>
                <w:szCs w:val="20"/>
              </w:rPr>
            </w:pPr>
            <w:r w:rsidRPr="0070571D">
              <w:rPr>
                <w:b/>
                <w:bCs/>
                <w:szCs w:val="20"/>
              </w:rPr>
              <w:t>School</w:t>
            </w:r>
          </w:p>
        </w:tc>
        <w:tc>
          <w:tcPr>
            <w:tcW w:w="3060" w:type="dxa"/>
          </w:tcPr>
          <w:p w:rsidR="008E3BDB" w:rsidRPr="0070571D" w:rsidRDefault="008E3BDB" w:rsidP="009D4C59">
            <w:pPr>
              <w:rPr>
                <w:b/>
                <w:bCs/>
                <w:szCs w:val="20"/>
              </w:rPr>
            </w:pPr>
            <w:r w:rsidRPr="0070571D">
              <w:rPr>
                <w:b/>
                <w:bCs/>
                <w:szCs w:val="20"/>
              </w:rPr>
              <w:t>Teacher</w:t>
            </w:r>
          </w:p>
        </w:tc>
        <w:tc>
          <w:tcPr>
            <w:tcW w:w="1368" w:type="dxa"/>
          </w:tcPr>
          <w:p w:rsidR="008E3BDB" w:rsidRPr="0070571D" w:rsidRDefault="008E3BDB" w:rsidP="009D4C59">
            <w:pPr>
              <w:rPr>
                <w:b/>
                <w:bCs/>
                <w:szCs w:val="20"/>
              </w:rPr>
            </w:pPr>
            <w:r w:rsidRPr="0070571D">
              <w:rPr>
                <w:b/>
                <w:bCs/>
                <w:szCs w:val="20"/>
              </w:rPr>
              <w:t>Final Avg.</w:t>
            </w:r>
          </w:p>
        </w:tc>
      </w:tr>
      <w:tr w:rsidR="008E3BDB" w:rsidRPr="0070571D" w:rsidTr="009D4C59">
        <w:tc>
          <w:tcPr>
            <w:tcW w:w="2448" w:type="dxa"/>
          </w:tcPr>
          <w:p w:rsidR="008E3BDB" w:rsidRPr="0070571D" w:rsidRDefault="008E3BDB" w:rsidP="009D4C59">
            <w:pPr>
              <w:rPr>
                <w:b/>
                <w:bCs/>
                <w:szCs w:val="20"/>
              </w:rPr>
            </w:pPr>
            <w:r>
              <w:rPr>
                <w:b/>
                <w:bCs/>
                <w:szCs w:val="20"/>
              </w:rPr>
              <w:t>8</w:t>
            </w:r>
            <w:r w:rsidRPr="0093092F">
              <w:rPr>
                <w:b/>
                <w:bCs/>
                <w:szCs w:val="20"/>
                <w:vertAlign w:val="superscript"/>
              </w:rPr>
              <w:t>th</w:t>
            </w:r>
            <w:r>
              <w:rPr>
                <w:b/>
                <w:bCs/>
                <w:szCs w:val="20"/>
              </w:rPr>
              <w:t xml:space="preserve"> Grade</w:t>
            </w:r>
            <w:r w:rsidRPr="0070571D">
              <w:rPr>
                <w:b/>
                <w:bCs/>
                <w:szCs w:val="20"/>
              </w:rPr>
              <w:t xml:space="preserve"> </w:t>
            </w:r>
          </w:p>
        </w:tc>
        <w:tc>
          <w:tcPr>
            <w:tcW w:w="3060" w:type="dxa"/>
          </w:tcPr>
          <w:p w:rsidR="008E3BDB" w:rsidRPr="0070571D" w:rsidRDefault="008E3BDB" w:rsidP="009D4C59">
            <w:pPr>
              <w:rPr>
                <w:b/>
                <w:bCs/>
                <w:sz w:val="32"/>
                <w:szCs w:val="20"/>
              </w:rPr>
            </w:pPr>
          </w:p>
        </w:tc>
        <w:tc>
          <w:tcPr>
            <w:tcW w:w="3060" w:type="dxa"/>
          </w:tcPr>
          <w:p w:rsidR="008E3BDB" w:rsidRPr="0070571D" w:rsidRDefault="008E3BDB" w:rsidP="009D4C59">
            <w:pPr>
              <w:rPr>
                <w:b/>
                <w:bCs/>
                <w:szCs w:val="20"/>
              </w:rPr>
            </w:pPr>
          </w:p>
        </w:tc>
        <w:tc>
          <w:tcPr>
            <w:tcW w:w="1368" w:type="dxa"/>
          </w:tcPr>
          <w:p w:rsidR="008E3BDB" w:rsidRPr="0070571D" w:rsidRDefault="008E3BDB" w:rsidP="009D4C59">
            <w:pPr>
              <w:rPr>
                <w:b/>
                <w:bCs/>
                <w:szCs w:val="20"/>
              </w:rPr>
            </w:pPr>
          </w:p>
        </w:tc>
      </w:tr>
      <w:tr w:rsidR="008E3BDB" w:rsidRPr="0070571D" w:rsidTr="009D4C59">
        <w:tc>
          <w:tcPr>
            <w:tcW w:w="2448" w:type="dxa"/>
          </w:tcPr>
          <w:p w:rsidR="008E3BDB" w:rsidRDefault="008E3BDB" w:rsidP="009D4C59">
            <w:pPr>
              <w:rPr>
                <w:b/>
                <w:bCs/>
                <w:szCs w:val="20"/>
              </w:rPr>
            </w:pPr>
            <w:r>
              <w:rPr>
                <w:b/>
                <w:bCs/>
                <w:szCs w:val="20"/>
              </w:rPr>
              <w:t>9</w:t>
            </w:r>
            <w:r w:rsidRPr="00191316">
              <w:rPr>
                <w:b/>
                <w:bCs/>
                <w:szCs w:val="20"/>
                <w:vertAlign w:val="superscript"/>
              </w:rPr>
              <w:t>th</w:t>
            </w:r>
            <w:r>
              <w:rPr>
                <w:b/>
                <w:bCs/>
                <w:szCs w:val="20"/>
              </w:rPr>
              <w:t xml:space="preserve"> Grade</w:t>
            </w:r>
          </w:p>
        </w:tc>
        <w:tc>
          <w:tcPr>
            <w:tcW w:w="3060" w:type="dxa"/>
          </w:tcPr>
          <w:p w:rsidR="008E3BDB" w:rsidRPr="0070571D" w:rsidRDefault="008E3BDB" w:rsidP="009D4C59">
            <w:pPr>
              <w:rPr>
                <w:b/>
                <w:bCs/>
                <w:sz w:val="32"/>
                <w:szCs w:val="20"/>
              </w:rPr>
            </w:pPr>
          </w:p>
        </w:tc>
        <w:tc>
          <w:tcPr>
            <w:tcW w:w="3060" w:type="dxa"/>
          </w:tcPr>
          <w:p w:rsidR="008E3BDB" w:rsidRPr="0070571D" w:rsidRDefault="008E3BDB" w:rsidP="009D4C59">
            <w:pPr>
              <w:rPr>
                <w:b/>
                <w:bCs/>
                <w:szCs w:val="20"/>
              </w:rPr>
            </w:pPr>
          </w:p>
        </w:tc>
        <w:tc>
          <w:tcPr>
            <w:tcW w:w="1368" w:type="dxa"/>
          </w:tcPr>
          <w:p w:rsidR="008E3BDB" w:rsidRPr="0070571D" w:rsidRDefault="008E3BDB" w:rsidP="009D4C59">
            <w:pPr>
              <w:rPr>
                <w:b/>
                <w:bCs/>
                <w:szCs w:val="20"/>
              </w:rPr>
            </w:pPr>
          </w:p>
        </w:tc>
      </w:tr>
      <w:tr w:rsidR="008E3BDB" w:rsidRPr="0070571D" w:rsidTr="009D4C59">
        <w:tc>
          <w:tcPr>
            <w:tcW w:w="2448" w:type="dxa"/>
          </w:tcPr>
          <w:p w:rsidR="008E3BDB" w:rsidRDefault="008E3BDB" w:rsidP="009D4C59">
            <w:pPr>
              <w:rPr>
                <w:b/>
                <w:bCs/>
                <w:szCs w:val="20"/>
              </w:rPr>
            </w:pPr>
            <w:r>
              <w:rPr>
                <w:b/>
                <w:bCs/>
                <w:szCs w:val="20"/>
              </w:rPr>
              <w:t>10</w:t>
            </w:r>
            <w:r w:rsidRPr="00FF2F47">
              <w:rPr>
                <w:b/>
                <w:bCs/>
                <w:szCs w:val="20"/>
                <w:vertAlign w:val="superscript"/>
              </w:rPr>
              <w:t>th</w:t>
            </w:r>
            <w:r>
              <w:rPr>
                <w:b/>
                <w:bCs/>
                <w:szCs w:val="20"/>
              </w:rPr>
              <w:t xml:space="preserve"> Grade</w:t>
            </w:r>
          </w:p>
        </w:tc>
        <w:tc>
          <w:tcPr>
            <w:tcW w:w="3060" w:type="dxa"/>
          </w:tcPr>
          <w:p w:rsidR="008E3BDB" w:rsidRPr="0070571D" w:rsidRDefault="008E3BDB" w:rsidP="009D4C59">
            <w:pPr>
              <w:rPr>
                <w:b/>
                <w:bCs/>
                <w:sz w:val="32"/>
                <w:szCs w:val="20"/>
              </w:rPr>
            </w:pPr>
          </w:p>
        </w:tc>
        <w:tc>
          <w:tcPr>
            <w:tcW w:w="3060" w:type="dxa"/>
          </w:tcPr>
          <w:p w:rsidR="008E3BDB" w:rsidRPr="0070571D" w:rsidRDefault="008E3BDB" w:rsidP="009D4C59">
            <w:pPr>
              <w:rPr>
                <w:b/>
                <w:bCs/>
                <w:szCs w:val="20"/>
              </w:rPr>
            </w:pPr>
          </w:p>
        </w:tc>
        <w:tc>
          <w:tcPr>
            <w:tcW w:w="1368" w:type="dxa"/>
          </w:tcPr>
          <w:p w:rsidR="008E3BDB" w:rsidRPr="0070571D" w:rsidRDefault="008E3BDB" w:rsidP="009D4C59">
            <w:pPr>
              <w:rPr>
                <w:b/>
                <w:bCs/>
                <w:szCs w:val="20"/>
              </w:rPr>
            </w:pPr>
          </w:p>
        </w:tc>
      </w:tr>
      <w:tr w:rsidR="008E3BDB" w:rsidRPr="0070571D" w:rsidTr="009D4C59">
        <w:tc>
          <w:tcPr>
            <w:tcW w:w="2448" w:type="dxa"/>
          </w:tcPr>
          <w:p w:rsidR="008E3BDB" w:rsidRDefault="008E3BDB" w:rsidP="009D4C59">
            <w:pPr>
              <w:rPr>
                <w:b/>
                <w:bCs/>
                <w:szCs w:val="20"/>
              </w:rPr>
            </w:pPr>
            <w:r>
              <w:rPr>
                <w:b/>
                <w:bCs/>
                <w:szCs w:val="20"/>
              </w:rPr>
              <w:t>11</w:t>
            </w:r>
            <w:r w:rsidRPr="00FF2F47">
              <w:rPr>
                <w:b/>
                <w:bCs/>
                <w:szCs w:val="20"/>
                <w:vertAlign w:val="superscript"/>
              </w:rPr>
              <w:t>th</w:t>
            </w:r>
            <w:r>
              <w:rPr>
                <w:b/>
                <w:bCs/>
                <w:szCs w:val="20"/>
              </w:rPr>
              <w:t xml:space="preserve"> Grade </w:t>
            </w:r>
          </w:p>
        </w:tc>
        <w:tc>
          <w:tcPr>
            <w:tcW w:w="3060" w:type="dxa"/>
          </w:tcPr>
          <w:p w:rsidR="008E3BDB" w:rsidRPr="0070571D" w:rsidRDefault="008E3BDB" w:rsidP="009D4C59">
            <w:pPr>
              <w:rPr>
                <w:b/>
                <w:bCs/>
                <w:sz w:val="32"/>
                <w:szCs w:val="20"/>
              </w:rPr>
            </w:pPr>
          </w:p>
        </w:tc>
        <w:tc>
          <w:tcPr>
            <w:tcW w:w="3060" w:type="dxa"/>
          </w:tcPr>
          <w:p w:rsidR="008E3BDB" w:rsidRPr="0070571D" w:rsidRDefault="008E3BDB" w:rsidP="009D4C59">
            <w:pPr>
              <w:rPr>
                <w:b/>
                <w:bCs/>
                <w:szCs w:val="20"/>
              </w:rPr>
            </w:pPr>
          </w:p>
        </w:tc>
        <w:tc>
          <w:tcPr>
            <w:tcW w:w="1368" w:type="dxa"/>
          </w:tcPr>
          <w:p w:rsidR="008E3BDB" w:rsidRPr="0070571D" w:rsidRDefault="008E3BDB" w:rsidP="009D4C59">
            <w:pPr>
              <w:rPr>
                <w:b/>
                <w:bCs/>
                <w:szCs w:val="20"/>
              </w:rPr>
            </w:pPr>
          </w:p>
        </w:tc>
      </w:tr>
    </w:tbl>
    <w:p w:rsidR="008E3BDB" w:rsidRPr="0070571D" w:rsidRDefault="008E3BDB" w:rsidP="008E3BDB">
      <w:pPr>
        <w:rPr>
          <w:szCs w:val="20"/>
        </w:rPr>
      </w:pPr>
      <w:r w:rsidRPr="0070571D">
        <w:rPr>
          <w:szCs w:val="20"/>
        </w:rPr>
        <w:tab/>
      </w:r>
    </w:p>
    <w:p w:rsidR="008E3BDB" w:rsidRPr="0070571D" w:rsidRDefault="008E3BDB" w:rsidP="008E3BDB">
      <w:pPr>
        <w:rPr>
          <w:szCs w:val="20"/>
        </w:rPr>
      </w:pPr>
      <w:r w:rsidRPr="0070571D">
        <w:rPr>
          <w:szCs w:val="20"/>
        </w:rPr>
        <w:t>Any additional information that I need to know about you:</w:t>
      </w:r>
    </w:p>
    <w:p w:rsidR="008E3BDB" w:rsidRPr="0070571D" w:rsidRDefault="008E3BDB" w:rsidP="008E3BDB">
      <w:pPr>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BDB" w:rsidRPr="00987E54" w:rsidRDefault="008E3BDB" w:rsidP="008E3BDB">
      <w:pPr>
        <w:rPr>
          <w:b/>
          <w:bCs/>
          <w:szCs w:val="20"/>
          <w:u w:val="single"/>
        </w:rPr>
      </w:pPr>
    </w:p>
    <w:p w:rsidR="008E3BDB" w:rsidRPr="0070571D" w:rsidRDefault="008E3BDB" w:rsidP="008E3BDB">
      <w:pPr>
        <w:rPr>
          <w:szCs w:val="20"/>
        </w:rPr>
      </w:pPr>
      <w:r>
        <w:rPr>
          <w:noProof/>
          <w:sz w:val="20"/>
          <w:szCs w:val="20"/>
        </w:rPr>
        <mc:AlternateContent>
          <mc:Choice Requires="wps">
            <w:drawing>
              <wp:anchor distT="0" distB="0" distL="114300" distR="114300" simplePos="0" relativeHeight="251668480" behindDoc="0" locked="0" layoutInCell="1" allowOverlap="1" wp14:anchorId="3D3CD744" wp14:editId="621B210B">
                <wp:simplePos x="0" y="0"/>
                <wp:positionH relativeFrom="column">
                  <wp:posOffset>1727835</wp:posOffset>
                </wp:positionH>
                <wp:positionV relativeFrom="paragraph">
                  <wp:posOffset>111125</wp:posOffset>
                </wp:positionV>
                <wp:extent cx="3314700" cy="57150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39AAE" id="Rounded Rectangle 3" o:spid="_x0000_s1026" style="position:absolute;margin-left:136.05pt;margin-top:8.75pt;width:26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"/>
            </w:pict>
          </mc:Fallback>
        </mc:AlternateContent>
      </w:r>
    </w:p>
    <w:p w:rsidR="008E3BDB" w:rsidRPr="0070571D" w:rsidRDefault="008E3BDB" w:rsidP="008E3BDB">
      <w:pPr>
        <w:rPr>
          <w:szCs w:val="20"/>
        </w:rPr>
      </w:pPr>
      <w:r>
        <w:rPr>
          <w:noProof/>
          <w:sz w:val="20"/>
          <w:szCs w:val="20"/>
        </w:rPr>
        <mc:AlternateContent>
          <mc:Choice Requires="wps">
            <w:drawing>
              <wp:anchor distT="0" distB="0" distL="114300" distR="114300" simplePos="0" relativeHeight="251671552" behindDoc="0" locked="0" layoutInCell="1" allowOverlap="1" wp14:anchorId="45CF9EED" wp14:editId="4910D492">
                <wp:simplePos x="0" y="0"/>
                <wp:positionH relativeFrom="column">
                  <wp:posOffset>1921510</wp:posOffset>
                </wp:positionH>
                <wp:positionV relativeFrom="paragraph">
                  <wp:posOffset>59690</wp:posOffset>
                </wp:positionV>
                <wp:extent cx="2867025" cy="285750"/>
                <wp:effectExtent l="6985" t="17145" r="12065" b="1143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7025" cy="285750"/>
                        </a:xfrm>
                        <a:prstGeom prst="rect">
                          <a:avLst/>
                        </a:prstGeom>
                        <a:extLst>
                          <a:ext uri="{AF507438-7753-43E0-B8FC-AC1667EBCBE1}">
                            <a14:hiddenEffects xmlns:a14="http://schemas.microsoft.com/office/drawing/2010/main">
                              <a:effectLst/>
                            </a14:hiddenEffects>
                          </a:ext>
                        </a:extLst>
                      </wps:spPr>
                      <wps:txbx>
                        <w:txbxContent>
                          <w:p w:rsidR="008E3BDB" w:rsidRDefault="008E3BDB" w:rsidP="008E3BD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Guardian Information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CF9EED" id="WordArt 5" o:spid="_x0000_s1030" type="#_x0000_t202" style="position:absolute;margin-left:151.3pt;margin-top:4.7pt;width:225.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" filled="f" stroked="f">
                <o:lock v:ext="edit" shapetype="t"/>
                <v:textbox style="mso-fit-shape-to-text:t">
                  <w:txbxContent>
                    <w:p w:rsidR="008E3BDB" w:rsidRDefault="008E3BDB" w:rsidP="008E3BDB">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000000"/>
                            </w14:solidFill>
                            <w14:prstDash w14:val="solid"/>
                            <w14:round/>
                          </w14:textOutline>
                        </w:rPr>
                        <w:t>Guardian Information</w:t>
                      </w:r>
                    </w:p>
                  </w:txbxContent>
                </v:textbox>
              </v:shape>
            </w:pict>
          </mc:Fallback>
        </mc:AlternateContent>
      </w:r>
    </w:p>
    <w:p w:rsidR="008E3BDB" w:rsidRDefault="008E3BDB" w:rsidP="008E3BDB">
      <w:pPr>
        <w:rPr>
          <w:szCs w:val="20"/>
        </w:rPr>
      </w:pPr>
    </w:p>
    <w:p w:rsidR="008E3BDB" w:rsidRPr="0070571D" w:rsidRDefault="008E3BDB" w:rsidP="008E3BDB">
      <w:pPr>
        <w:rPr>
          <w:szCs w:val="20"/>
        </w:rPr>
      </w:pPr>
    </w:p>
    <w:p w:rsidR="008E3BDB" w:rsidRPr="0070571D" w:rsidRDefault="008E3BDB" w:rsidP="008E3BDB">
      <w:pPr>
        <w:rPr>
          <w:szCs w:val="20"/>
        </w:rPr>
      </w:pPr>
    </w:p>
    <w:p w:rsidR="008E3BDB" w:rsidRPr="0070571D" w:rsidRDefault="008E3BDB" w:rsidP="008E3BDB">
      <w:pPr>
        <w:rPr>
          <w:szCs w:val="20"/>
        </w:rPr>
      </w:pPr>
      <w:r w:rsidRPr="0070571D">
        <w:rPr>
          <w:szCs w:val="20"/>
        </w:rPr>
        <w:t xml:space="preserve">Guardian #1: _____________________________   </w:t>
      </w:r>
      <w:r w:rsidRPr="0070571D">
        <w:rPr>
          <w:szCs w:val="20"/>
        </w:rPr>
        <w:tab/>
      </w:r>
      <w:r w:rsidRPr="0070571D">
        <w:rPr>
          <w:szCs w:val="20"/>
        </w:rPr>
        <w:tab/>
      </w:r>
      <w:r w:rsidRPr="0070571D">
        <w:rPr>
          <w:szCs w:val="20"/>
        </w:rPr>
        <w:tab/>
        <w:t xml:space="preserve">Home Phone: _________________  </w:t>
      </w:r>
    </w:p>
    <w:p w:rsidR="008E3BDB" w:rsidRPr="0070571D" w:rsidRDefault="008E3BDB" w:rsidP="008E3BDB">
      <w:pPr>
        <w:rPr>
          <w:szCs w:val="20"/>
        </w:rPr>
      </w:pPr>
    </w:p>
    <w:p w:rsidR="008E3BDB" w:rsidRPr="0070571D" w:rsidRDefault="008E3BDB" w:rsidP="008E3BDB">
      <w:pPr>
        <w:rPr>
          <w:szCs w:val="20"/>
        </w:rPr>
      </w:pPr>
      <w:r w:rsidRPr="0070571D">
        <w:rPr>
          <w:szCs w:val="20"/>
        </w:rPr>
        <w:t>Email address: _________________________________________</w:t>
      </w:r>
      <w:r w:rsidRPr="0070571D">
        <w:rPr>
          <w:szCs w:val="20"/>
        </w:rPr>
        <w:tab/>
        <w:t>Work Phone: _________________</w:t>
      </w:r>
      <w:r w:rsidRPr="0070571D">
        <w:rPr>
          <w:szCs w:val="20"/>
        </w:rPr>
        <w:tab/>
      </w:r>
    </w:p>
    <w:p w:rsidR="008E3BDB" w:rsidRPr="0070571D" w:rsidRDefault="008E3BDB" w:rsidP="008E3BDB">
      <w:pPr>
        <w:rPr>
          <w:szCs w:val="20"/>
        </w:rPr>
      </w:pPr>
    </w:p>
    <w:p w:rsidR="008E3BDB" w:rsidRPr="0070571D" w:rsidRDefault="008E3BDB" w:rsidP="008E3BDB">
      <w:pPr>
        <w:rPr>
          <w:szCs w:val="20"/>
        </w:rPr>
      </w:pPr>
      <w:r w:rsidRPr="0070571D">
        <w:rPr>
          <w:szCs w:val="20"/>
        </w:rPr>
        <w:t>Relationship to student: __________________</w:t>
      </w:r>
      <w:r w:rsidRPr="0070571D">
        <w:rPr>
          <w:szCs w:val="20"/>
        </w:rPr>
        <w:tab/>
      </w:r>
      <w:r w:rsidRPr="0070571D">
        <w:rPr>
          <w:szCs w:val="20"/>
        </w:rPr>
        <w:tab/>
      </w:r>
      <w:r w:rsidRPr="0070571D">
        <w:rPr>
          <w:szCs w:val="20"/>
        </w:rPr>
        <w:tab/>
        <w:t>Cell Phone: __________________</w:t>
      </w:r>
    </w:p>
    <w:p w:rsidR="008E3BDB" w:rsidRPr="0070571D" w:rsidRDefault="008E3BDB" w:rsidP="008E3BDB">
      <w:pPr>
        <w:rPr>
          <w:szCs w:val="20"/>
        </w:rPr>
      </w:pPr>
      <w:r w:rsidRPr="0070571D">
        <w:rPr>
          <w:szCs w:val="20"/>
        </w:rPr>
        <w:tab/>
      </w:r>
    </w:p>
    <w:p w:rsidR="008E3BDB" w:rsidRPr="0070571D" w:rsidRDefault="008E3BDB" w:rsidP="008E3BDB">
      <w:pPr>
        <w:rPr>
          <w:szCs w:val="20"/>
        </w:rPr>
      </w:pPr>
    </w:p>
    <w:p w:rsidR="008E3BDB" w:rsidRPr="0070571D" w:rsidRDefault="008E3BDB" w:rsidP="008E3BDB">
      <w:pPr>
        <w:rPr>
          <w:szCs w:val="20"/>
        </w:rPr>
      </w:pPr>
      <w:r w:rsidRPr="0070571D">
        <w:rPr>
          <w:szCs w:val="20"/>
        </w:rPr>
        <w:t xml:space="preserve">Guardian #2: _____________________________ </w:t>
      </w:r>
      <w:r w:rsidRPr="0070571D">
        <w:rPr>
          <w:szCs w:val="20"/>
        </w:rPr>
        <w:tab/>
      </w:r>
      <w:r w:rsidRPr="0070571D">
        <w:rPr>
          <w:szCs w:val="20"/>
        </w:rPr>
        <w:tab/>
      </w:r>
      <w:r w:rsidRPr="0070571D">
        <w:rPr>
          <w:szCs w:val="20"/>
        </w:rPr>
        <w:tab/>
        <w:t>Home Phone: _________________</w:t>
      </w:r>
    </w:p>
    <w:p w:rsidR="008E3BDB" w:rsidRPr="0070571D" w:rsidRDefault="008E3BDB" w:rsidP="008E3BDB">
      <w:pPr>
        <w:rPr>
          <w:szCs w:val="20"/>
        </w:rPr>
      </w:pPr>
    </w:p>
    <w:p w:rsidR="008E3BDB" w:rsidRPr="0070571D" w:rsidRDefault="008E3BDB" w:rsidP="008E3BDB">
      <w:pPr>
        <w:rPr>
          <w:szCs w:val="20"/>
        </w:rPr>
      </w:pPr>
      <w:r w:rsidRPr="0070571D">
        <w:rPr>
          <w:szCs w:val="20"/>
        </w:rPr>
        <w:t>Email address: _________________________________________</w:t>
      </w:r>
      <w:r w:rsidRPr="0070571D">
        <w:rPr>
          <w:szCs w:val="20"/>
        </w:rPr>
        <w:tab/>
        <w:t>Work Phone: _________________</w:t>
      </w:r>
    </w:p>
    <w:p w:rsidR="008E3BDB" w:rsidRPr="0070571D" w:rsidRDefault="008E3BDB" w:rsidP="008E3BDB">
      <w:pPr>
        <w:rPr>
          <w:szCs w:val="20"/>
        </w:rPr>
      </w:pPr>
    </w:p>
    <w:p w:rsidR="008E3BDB" w:rsidRPr="0070571D" w:rsidRDefault="008E3BDB" w:rsidP="008E3BDB">
      <w:pPr>
        <w:rPr>
          <w:szCs w:val="20"/>
        </w:rPr>
      </w:pPr>
      <w:r w:rsidRPr="0070571D">
        <w:rPr>
          <w:szCs w:val="20"/>
        </w:rPr>
        <w:t>Relationship to student: __________________</w:t>
      </w:r>
      <w:r w:rsidRPr="0070571D">
        <w:rPr>
          <w:szCs w:val="20"/>
        </w:rPr>
        <w:tab/>
      </w:r>
      <w:r w:rsidRPr="0070571D">
        <w:rPr>
          <w:szCs w:val="20"/>
        </w:rPr>
        <w:tab/>
      </w:r>
      <w:r w:rsidRPr="0070571D">
        <w:rPr>
          <w:szCs w:val="20"/>
        </w:rPr>
        <w:tab/>
        <w:t>Cell Phone: __________________</w:t>
      </w:r>
    </w:p>
    <w:p w:rsidR="008E3BDB" w:rsidRPr="00966701" w:rsidRDefault="008E3BDB" w:rsidP="008E3BDB">
      <w:pPr>
        <w:widowControl w:val="0"/>
        <w:autoSpaceDE w:val="0"/>
        <w:autoSpaceDN w:val="0"/>
        <w:adjustRightInd w:val="0"/>
        <w:rPr>
          <w:rFonts w:ascii="Calibri" w:hAnsi="Calibri"/>
          <w:bCs/>
        </w:rPr>
      </w:pPr>
      <w:r w:rsidRPr="00966701">
        <w:rPr>
          <w:rFonts w:ascii="Calibri" w:hAnsi="Calibri"/>
          <w:bCs/>
        </w:rPr>
        <w:lastRenderedPageBreak/>
        <w:t>Dear Parents,</w:t>
      </w:r>
    </w:p>
    <w:p w:rsidR="008E3BDB" w:rsidRPr="006479C1" w:rsidRDefault="008E3BDB" w:rsidP="008E3BDB">
      <w:pPr>
        <w:widowControl w:val="0"/>
        <w:autoSpaceDE w:val="0"/>
        <w:autoSpaceDN w:val="0"/>
        <w:adjustRightInd w:val="0"/>
        <w:rPr>
          <w:rFonts w:ascii="Calibri" w:hAnsi="Calibri"/>
          <w:b/>
          <w:bCs/>
        </w:rPr>
      </w:pPr>
    </w:p>
    <w:p w:rsidR="008E3BDB" w:rsidRPr="006479C1" w:rsidRDefault="008E3BDB" w:rsidP="008E3BDB">
      <w:pPr>
        <w:widowControl w:val="0"/>
        <w:autoSpaceDE w:val="0"/>
        <w:autoSpaceDN w:val="0"/>
        <w:adjustRightInd w:val="0"/>
        <w:rPr>
          <w:rFonts w:ascii="Calibri" w:hAnsi="Calibri"/>
        </w:rPr>
      </w:pPr>
      <w:r>
        <w:rPr>
          <w:rFonts w:ascii="Calibri" w:hAnsi="Calibri"/>
        </w:rPr>
        <w:t>I</w:t>
      </w:r>
      <w:r w:rsidRPr="006479C1">
        <w:rPr>
          <w:rFonts w:ascii="Calibri" w:hAnsi="Calibri"/>
        </w:rPr>
        <w:t xml:space="preserve"> would appreciate the opportunity to speak with you concerning your child's progress at any point throughout the semester.  The </w:t>
      </w:r>
      <w:r>
        <w:rPr>
          <w:rFonts w:ascii="Calibri" w:hAnsi="Calibri"/>
        </w:rPr>
        <w:t>easiest</w:t>
      </w:r>
      <w:r w:rsidRPr="006479C1">
        <w:rPr>
          <w:rFonts w:ascii="Calibri" w:hAnsi="Calibri"/>
        </w:rPr>
        <w:t xml:space="preserve"> way for </w:t>
      </w:r>
      <w:r>
        <w:rPr>
          <w:rFonts w:ascii="Calibri" w:hAnsi="Calibri"/>
        </w:rPr>
        <w:t>me</w:t>
      </w:r>
      <w:r w:rsidRPr="006479C1">
        <w:rPr>
          <w:rFonts w:ascii="Calibri" w:hAnsi="Calibri"/>
        </w:rPr>
        <w:t xml:space="preserve"> to keep in touch is through email</w:t>
      </w:r>
      <w:r>
        <w:rPr>
          <w:rFonts w:ascii="Calibri" w:hAnsi="Calibri"/>
        </w:rPr>
        <w:t xml:space="preserve"> (veronique.izquierdo@cobbk12.org)</w:t>
      </w:r>
      <w:r w:rsidRPr="006479C1">
        <w:rPr>
          <w:rFonts w:ascii="Calibri" w:hAnsi="Calibri"/>
        </w:rPr>
        <w:t xml:space="preserve">.  Please feel free to email </w:t>
      </w:r>
      <w:r>
        <w:rPr>
          <w:rFonts w:ascii="Calibri" w:hAnsi="Calibri"/>
        </w:rPr>
        <w:t xml:space="preserve">me </w:t>
      </w:r>
      <w:r w:rsidRPr="006479C1">
        <w:rPr>
          <w:rFonts w:ascii="Calibri" w:hAnsi="Calibri"/>
        </w:rPr>
        <w:t xml:space="preserve">at any time.  </w:t>
      </w:r>
      <w:r>
        <w:rPr>
          <w:rFonts w:ascii="Calibri" w:hAnsi="Calibri"/>
        </w:rPr>
        <w:t>My email address is</w:t>
      </w:r>
      <w:r w:rsidRPr="006479C1">
        <w:rPr>
          <w:rFonts w:ascii="Calibri" w:hAnsi="Calibri"/>
        </w:rPr>
        <w:t xml:space="preserve"> at the top of the syllabus.</w:t>
      </w:r>
      <w:r>
        <w:rPr>
          <w:rFonts w:ascii="Calibri" w:hAnsi="Calibri"/>
        </w:rPr>
        <w:t xml:space="preserve"> Please leave your email and phone number below. </w:t>
      </w:r>
    </w:p>
    <w:p w:rsidR="008E3BDB" w:rsidRPr="006479C1" w:rsidRDefault="008E3BDB" w:rsidP="008E3BDB">
      <w:pPr>
        <w:widowControl w:val="0"/>
        <w:autoSpaceDE w:val="0"/>
        <w:autoSpaceDN w:val="0"/>
        <w:adjustRightInd w:val="0"/>
        <w:rPr>
          <w:rFonts w:ascii="Calibri" w:hAnsi="Calibri"/>
        </w:rPr>
      </w:pPr>
    </w:p>
    <w:p w:rsidR="008E3BDB" w:rsidRPr="006479C1" w:rsidRDefault="008E3BDB" w:rsidP="008E3BDB">
      <w:pPr>
        <w:widowControl w:val="0"/>
        <w:autoSpaceDE w:val="0"/>
        <w:autoSpaceDN w:val="0"/>
        <w:adjustRightInd w:val="0"/>
        <w:rPr>
          <w:rFonts w:ascii="Calibri" w:hAnsi="Calibri"/>
        </w:rPr>
      </w:pPr>
      <w:r w:rsidRPr="006479C1">
        <w:rPr>
          <w:rFonts w:ascii="Calibri" w:hAnsi="Calibri"/>
        </w:rPr>
        <w:t>Thank you in advance for your support!</w:t>
      </w:r>
    </w:p>
    <w:p w:rsidR="008E3BDB" w:rsidRPr="006479C1" w:rsidRDefault="008E3BDB" w:rsidP="008E3BDB">
      <w:pPr>
        <w:rPr>
          <w:rFonts w:ascii="Calibri" w:hAnsi="Calibri"/>
        </w:rPr>
      </w:pPr>
    </w:p>
    <w:p w:rsidR="008E3BDB" w:rsidRPr="006479C1" w:rsidRDefault="008E3BDB" w:rsidP="008E3BDB">
      <w:pPr>
        <w:rPr>
          <w:rFonts w:ascii="Calibri" w:hAnsi="Calibri"/>
        </w:rPr>
      </w:pPr>
    </w:p>
    <w:p w:rsidR="008E3BDB" w:rsidRPr="006479C1" w:rsidRDefault="008E3BDB" w:rsidP="008E3BDB">
      <w:pPr>
        <w:rPr>
          <w:rFonts w:ascii="Calibri" w:hAnsi="Calibri"/>
        </w:rPr>
      </w:pPr>
      <w:r w:rsidRPr="006479C1">
        <w:rPr>
          <w:rFonts w:ascii="Calibri" w:hAnsi="Calibri" w:cs="Arial"/>
        </w:rPr>
        <w:t xml:space="preserve">PLEASE SIGN AND RETURN THIS PART OF THE COURSE SYLLABUS. IF YOU HAVE ANY QUESTIONS, YOU MAY NOTE THEM BELOW OR CONTACT </w:t>
      </w:r>
      <w:r>
        <w:rPr>
          <w:rFonts w:ascii="Calibri" w:hAnsi="Calibri" w:cs="Arial"/>
        </w:rPr>
        <w:t>ME</w:t>
      </w:r>
      <w:r w:rsidRPr="006479C1">
        <w:rPr>
          <w:rFonts w:ascii="Calibri" w:hAnsi="Calibri" w:cs="Arial"/>
        </w:rPr>
        <w:t xml:space="preserve"> SEPARATELY.</w:t>
      </w:r>
    </w:p>
    <w:p w:rsidR="008E3BDB" w:rsidRPr="006479C1" w:rsidRDefault="008E3BDB" w:rsidP="008E3BDB">
      <w:pPr>
        <w:rPr>
          <w:rFonts w:ascii="Calibri" w:hAnsi="Calibri"/>
        </w:rPr>
      </w:pPr>
    </w:p>
    <w:p w:rsidR="008E3BDB" w:rsidRPr="006479C1" w:rsidRDefault="008E3BDB" w:rsidP="008E3BDB">
      <w:pPr>
        <w:rPr>
          <w:rFonts w:ascii="Calibri" w:hAnsi="Calibri"/>
        </w:rPr>
      </w:pPr>
    </w:p>
    <w:p w:rsidR="008E3BDB" w:rsidRPr="006479C1" w:rsidRDefault="008E3BDB" w:rsidP="008E3BDB">
      <w:pPr>
        <w:rPr>
          <w:rFonts w:ascii="Calibri" w:hAnsi="Calibri"/>
        </w:rPr>
      </w:pPr>
      <w:r w:rsidRPr="006479C1">
        <w:rPr>
          <w:rFonts w:ascii="Calibri" w:hAnsi="Calibri"/>
        </w:rPr>
        <w:t>__________________________________________________</w:t>
      </w:r>
      <w:r w:rsidRPr="006479C1">
        <w:rPr>
          <w:rFonts w:ascii="Calibri" w:hAnsi="Calibri"/>
        </w:rPr>
        <w:tab/>
      </w:r>
      <w:r w:rsidRPr="006479C1">
        <w:rPr>
          <w:rFonts w:ascii="Calibri" w:hAnsi="Calibri"/>
        </w:rPr>
        <w:tab/>
        <w:t>__________</w:t>
      </w:r>
    </w:p>
    <w:p w:rsidR="008E3BDB" w:rsidRPr="006479C1" w:rsidRDefault="008E3BDB" w:rsidP="008E3BDB">
      <w:pPr>
        <w:rPr>
          <w:rFonts w:ascii="Calibri" w:hAnsi="Calibri"/>
        </w:rPr>
      </w:pPr>
      <w:r w:rsidRPr="006479C1">
        <w:rPr>
          <w:rFonts w:ascii="Calibri" w:hAnsi="Calibri"/>
        </w:rPr>
        <w:t>Student’s printed name</w:t>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t>Class period</w:t>
      </w:r>
    </w:p>
    <w:p w:rsidR="008E3BDB" w:rsidRPr="006479C1" w:rsidRDefault="008E3BDB" w:rsidP="008E3BDB">
      <w:pPr>
        <w:rPr>
          <w:rFonts w:ascii="Calibri" w:hAnsi="Calibri"/>
        </w:rPr>
      </w:pPr>
    </w:p>
    <w:p w:rsidR="008E3BDB" w:rsidRPr="006479C1" w:rsidRDefault="008E3BDB" w:rsidP="008E3BDB">
      <w:pPr>
        <w:rPr>
          <w:rFonts w:ascii="Calibri" w:hAnsi="Calibri"/>
        </w:rPr>
      </w:pPr>
    </w:p>
    <w:p w:rsidR="008E3BDB" w:rsidRPr="006479C1" w:rsidRDefault="008E3BDB" w:rsidP="008E3BDB">
      <w:pPr>
        <w:rPr>
          <w:rFonts w:ascii="Calibri" w:hAnsi="Calibri"/>
        </w:rPr>
      </w:pPr>
    </w:p>
    <w:p w:rsidR="008E3BDB" w:rsidRPr="006479C1" w:rsidRDefault="008E3BDB" w:rsidP="008E3BDB">
      <w:pPr>
        <w:rPr>
          <w:rFonts w:ascii="Calibri" w:hAnsi="Calibri"/>
        </w:rPr>
      </w:pPr>
      <w:r w:rsidRPr="006479C1">
        <w:rPr>
          <w:rFonts w:ascii="Calibri" w:hAnsi="Calibri"/>
        </w:rPr>
        <w:t xml:space="preserve">I have read and understand the terms of the </w:t>
      </w:r>
      <w:r>
        <w:rPr>
          <w:rFonts w:ascii="Calibri" w:hAnsi="Calibri"/>
        </w:rPr>
        <w:t>c</w:t>
      </w:r>
      <w:r w:rsidRPr="006479C1">
        <w:rPr>
          <w:rFonts w:ascii="Calibri" w:hAnsi="Calibri"/>
        </w:rPr>
        <w:t>ourse syllabus.</w:t>
      </w:r>
    </w:p>
    <w:p w:rsidR="008E3BDB" w:rsidRPr="006479C1" w:rsidRDefault="008E3BDB" w:rsidP="008E3BDB">
      <w:pPr>
        <w:rPr>
          <w:rFonts w:ascii="Calibri" w:hAnsi="Calibri"/>
        </w:rPr>
      </w:pPr>
    </w:p>
    <w:p w:rsidR="008E3BDB" w:rsidRPr="006479C1" w:rsidRDefault="008E3BDB" w:rsidP="008E3BDB">
      <w:pPr>
        <w:rPr>
          <w:rFonts w:ascii="Calibri" w:hAnsi="Calibri"/>
        </w:rPr>
      </w:pPr>
      <w:r w:rsidRPr="006479C1">
        <w:rPr>
          <w:rFonts w:ascii="Calibri" w:hAnsi="Calibri"/>
        </w:rPr>
        <w:t>__________________________________________________</w:t>
      </w:r>
      <w:r w:rsidRPr="006479C1">
        <w:rPr>
          <w:rFonts w:ascii="Calibri" w:hAnsi="Calibri"/>
        </w:rPr>
        <w:tab/>
      </w:r>
      <w:r w:rsidRPr="006479C1">
        <w:rPr>
          <w:rFonts w:ascii="Calibri" w:hAnsi="Calibri"/>
        </w:rPr>
        <w:tab/>
        <w:t>___________</w:t>
      </w:r>
    </w:p>
    <w:p w:rsidR="008E3BDB" w:rsidRPr="006479C1" w:rsidRDefault="008E3BDB" w:rsidP="008E3BDB">
      <w:pPr>
        <w:rPr>
          <w:rFonts w:ascii="Calibri" w:hAnsi="Calibri"/>
        </w:rPr>
      </w:pPr>
      <w:r w:rsidRPr="006479C1">
        <w:rPr>
          <w:rFonts w:ascii="Calibri" w:hAnsi="Calibri"/>
        </w:rPr>
        <w:t>Student Signature</w:t>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t>Date</w:t>
      </w:r>
    </w:p>
    <w:p w:rsidR="008E3BDB" w:rsidRPr="006479C1" w:rsidRDefault="008E3BDB" w:rsidP="008E3BDB">
      <w:pPr>
        <w:rPr>
          <w:rFonts w:ascii="Calibri" w:hAnsi="Calibri"/>
          <w:sz w:val="20"/>
          <w:szCs w:val="20"/>
        </w:rPr>
      </w:pPr>
    </w:p>
    <w:p w:rsidR="008E3BDB" w:rsidRPr="006479C1" w:rsidRDefault="008E3BDB" w:rsidP="008E3BDB">
      <w:pPr>
        <w:rPr>
          <w:rFonts w:ascii="Calibri" w:hAnsi="Calibri"/>
        </w:rPr>
      </w:pPr>
    </w:p>
    <w:p w:rsidR="008E3BDB" w:rsidRPr="006479C1" w:rsidRDefault="008E3BDB" w:rsidP="008E3BDB">
      <w:pPr>
        <w:rPr>
          <w:rFonts w:ascii="Calibri" w:hAnsi="Calibri"/>
        </w:rPr>
      </w:pPr>
      <w:r w:rsidRPr="006479C1">
        <w:rPr>
          <w:rFonts w:ascii="Calibri" w:hAnsi="Calibri"/>
        </w:rPr>
        <w:t>_________________________________________________</w:t>
      </w:r>
      <w:r w:rsidRPr="006479C1">
        <w:rPr>
          <w:rFonts w:ascii="Calibri" w:hAnsi="Calibri"/>
        </w:rPr>
        <w:tab/>
      </w:r>
      <w:r w:rsidRPr="006479C1">
        <w:rPr>
          <w:rFonts w:ascii="Calibri" w:hAnsi="Calibri"/>
        </w:rPr>
        <w:tab/>
        <w:t>__________</w:t>
      </w:r>
    </w:p>
    <w:p w:rsidR="008E3BDB" w:rsidRDefault="008E3BDB" w:rsidP="008E3BDB">
      <w:pPr>
        <w:rPr>
          <w:rFonts w:ascii="Calibri" w:hAnsi="Calibri"/>
        </w:rPr>
      </w:pPr>
      <w:r w:rsidRPr="006479C1">
        <w:rPr>
          <w:rFonts w:ascii="Calibri" w:hAnsi="Calibri"/>
        </w:rPr>
        <w:t>Parent/Guardian Signature</w:t>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r>
      <w:r w:rsidRPr="006479C1">
        <w:rPr>
          <w:rFonts w:ascii="Calibri" w:hAnsi="Calibri"/>
        </w:rPr>
        <w:tab/>
        <w:t>Date</w:t>
      </w:r>
    </w:p>
    <w:p w:rsidR="008E3BDB" w:rsidRPr="006479C1" w:rsidRDefault="008E3BDB" w:rsidP="008E3BDB">
      <w:pPr>
        <w:rPr>
          <w:rFonts w:ascii="Calibri" w:hAnsi="Calibri"/>
        </w:rPr>
      </w:pPr>
    </w:p>
    <w:p w:rsidR="008E3BDB" w:rsidRPr="006479C1" w:rsidRDefault="008E3BDB" w:rsidP="008E3BDB">
      <w:pPr>
        <w:rPr>
          <w:rFonts w:ascii="Calibri" w:hAnsi="Calibri"/>
        </w:rPr>
      </w:pPr>
    </w:p>
    <w:p w:rsidR="008E3BDB" w:rsidRPr="006479C1" w:rsidRDefault="008E3BDB" w:rsidP="008E3BDB">
      <w:pPr>
        <w:rPr>
          <w:rFonts w:ascii="Calibri" w:hAnsi="Calibri"/>
        </w:rPr>
      </w:pPr>
    </w:p>
    <w:p w:rsidR="008E3BDB" w:rsidRDefault="008E3BDB" w:rsidP="008E3BDB"/>
    <w:p w:rsidR="006479C1" w:rsidRPr="006479C1" w:rsidRDefault="006479C1" w:rsidP="006479C1">
      <w:pPr>
        <w:rPr>
          <w:rFonts w:ascii="Calibri" w:eastAsia="Times New Roman" w:hAnsi="Calibri"/>
          <w:lang w:bidi="ar-SA"/>
        </w:rPr>
      </w:pPr>
    </w:p>
    <w:p w:rsidR="006479C1" w:rsidRPr="006479C1" w:rsidRDefault="006479C1">
      <w:pPr>
        <w:rPr>
          <w:rFonts w:ascii="Calibri" w:eastAsia="Times New Roman" w:hAnsi="Calibri"/>
          <w:lang w:bidi="ar-SA"/>
        </w:rPr>
      </w:pPr>
    </w:p>
    <w:sectPr w:rsidR="006479C1" w:rsidRPr="006479C1" w:rsidSect="00EF1C39">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96C96"/>
    <w:multiLevelType w:val="hybridMultilevel"/>
    <w:tmpl w:val="F718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393DD0"/>
    <w:multiLevelType w:val="hybridMultilevel"/>
    <w:tmpl w:val="FF4EFAA6"/>
    <w:lvl w:ilvl="0" w:tplc="548857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5FDC506B"/>
    <w:multiLevelType w:val="hybridMultilevel"/>
    <w:tmpl w:val="E4A2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121A3"/>
    <w:multiLevelType w:val="hybridMultilevel"/>
    <w:tmpl w:val="89A86C58"/>
    <w:lvl w:ilvl="0" w:tplc="90B6FF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7C"/>
    <w:rsid w:val="00026916"/>
    <w:rsid w:val="000829E7"/>
    <w:rsid w:val="00174403"/>
    <w:rsid w:val="002205DC"/>
    <w:rsid w:val="00224E3C"/>
    <w:rsid w:val="00234FBC"/>
    <w:rsid w:val="00235B1E"/>
    <w:rsid w:val="00297792"/>
    <w:rsid w:val="002C446E"/>
    <w:rsid w:val="003059B4"/>
    <w:rsid w:val="0031292A"/>
    <w:rsid w:val="0033713B"/>
    <w:rsid w:val="003405CA"/>
    <w:rsid w:val="00366247"/>
    <w:rsid w:val="003766D7"/>
    <w:rsid w:val="003A6786"/>
    <w:rsid w:val="003B150A"/>
    <w:rsid w:val="003B7D6A"/>
    <w:rsid w:val="0048732D"/>
    <w:rsid w:val="004B31AC"/>
    <w:rsid w:val="004E3D47"/>
    <w:rsid w:val="00536CE7"/>
    <w:rsid w:val="00563081"/>
    <w:rsid w:val="005E2538"/>
    <w:rsid w:val="00602119"/>
    <w:rsid w:val="0064025B"/>
    <w:rsid w:val="006479C1"/>
    <w:rsid w:val="00681629"/>
    <w:rsid w:val="0068485E"/>
    <w:rsid w:val="006918DA"/>
    <w:rsid w:val="00710373"/>
    <w:rsid w:val="00710C70"/>
    <w:rsid w:val="00711435"/>
    <w:rsid w:val="00725195"/>
    <w:rsid w:val="00765101"/>
    <w:rsid w:val="007A2259"/>
    <w:rsid w:val="007E00AF"/>
    <w:rsid w:val="007E1DD7"/>
    <w:rsid w:val="0081467C"/>
    <w:rsid w:val="00823298"/>
    <w:rsid w:val="00851A7E"/>
    <w:rsid w:val="00854943"/>
    <w:rsid w:val="008756E7"/>
    <w:rsid w:val="00896564"/>
    <w:rsid w:val="008E3BDB"/>
    <w:rsid w:val="009115ED"/>
    <w:rsid w:val="00936B00"/>
    <w:rsid w:val="00952537"/>
    <w:rsid w:val="00973BF0"/>
    <w:rsid w:val="00997AF7"/>
    <w:rsid w:val="00A11AF8"/>
    <w:rsid w:val="00A23E7F"/>
    <w:rsid w:val="00A67E4A"/>
    <w:rsid w:val="00AA2CE1"/>
    <w:rsid w:val="00AB3526"/>
    <w:rsid w:val="00AB3BCA"/>
    <w:rsid w:val="00AD2E5D"/>
    <w:rsid w:val="00B5398E"/>
    <w:rsid w:val="00BA206E"/>
    <w:rsid w:val="00BC5735"/>
    <w:rsid w:val="00C10D7C"/>
    <w:rsid w:val="00C34A6A"/>
    <w:rsid w:val="00C44D28"/>
    <w:rsid w:val="00CB41DF"/>
    <w:rsid w:val="00CC42F6"/>
    <w:rsid w:val="00CD3CEE"/>
    <w:rsid w:val="00CF2E94"/>
    <w:rsid w:val="00D12998"/>
    <w:rsid w:val="00D74BC4"/>
    <w:rsid w:val="00D91B36"/>
    <w:rsid w:val="00DE3D10"/>
    <w:rsid w:val="00E84225"/>
    <w:rsid w:val="00E87BD0"/>
    <w:rsid w:val="00EA6A74"/>
    <w:rsid w:val="00EA7310"/>
    <w:rsid w:val="00ED5770"/>
    <w:rsid w:val="00EF1C39"/>
    <w:rsid w:val="00F4692A"/>
    <w:rsid w:val="00F53CD6"/>
    <w:rsid w:val="00F62B7A"/>
    <w:rsid w:val="00F80603"/>
    <w:rsid w:val="00F85800"/>
    <w:rsid w:val="00FA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stroke dashstyle="1 1"/>
    </o:shapedefaults>
    <o:shapelayout v:ext="edit">
      <o:idmap v:ext="edit" data="1"/>
    </o:shapelayout>
  </w:shapeDefaults>
  <w:decimalSymbol w:val="."/>
  <w:listSeparator w:val=","/>
  <w14:docId w14:val="404A4828"/>
  <w15:docId w15:val="{6CBCA9B1-B440-4E7C-8DBB-D07A8AE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59"/>
    <w:pPr>
      <w:spacing w:after="0" w:line="240" w:lineRule="auto"/>
    </w:pPr>
    <w:rPr>
      <w:sz w:val="24"/>
      <w:szCs w:val="24"/>
    </w:rPr>
  </w:style>
  <w:style w:type="paragraph" w:styleId="Heading1">
    <w:name w:val="heading 1"/>
    <w:basedOn w:val="Normal"/>
    <w:next w:val="Normal"/>
    <w:link w:val="Heading1Char"/>
    <w:uiPriority w:val="9"/>
    <w:qFormat/>
    <w:rsid w:val="007A22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2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2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2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2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2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259"/>
    <w:pPr>
      <w:spacing w:before="240" w:after="60"/>
      <w:outlineLvl w:val="6"/>
    </w:pPr>
  </w:style>
  <w:style w:type="paragraph" w:styleId="Heading8">
    <w:name w:val="heading 8"/>
    <w:basedOn w:val="Normal"/>
    <w:next w:val="Normal"/>
    <w:link w:val="Heading8Char"/>
    <w:uiPriority w:val="9"/>
    <w:semiHidden/>
    <w:unhideWhenUsed/>
    <w:qFormat/>
    <w:rsid w:val="007A2259"/>
    <w:pPr>
      <w:spacing w:before="240" w:after="60"/>
      <w:outlineLvl w:val="7"/>
    </w:pPr>
    <w:rPr>
      <w:i/>
      <w:iCs/>
    </w:rPr>
  </w:style>
  <w:style w:type="paragraph" w:styleId="Heading9">
    <w:name w:val="heading 9"/>
    <w:basedOn w:val="Normal"/>
    <w:next w:val="Normal"/>
    <w:link w:val="Heading9Char"/>
    <w:uiPriority w:val="9"/>
    <w:semiHidden/>
    <w:unhideWhenUsed/>
    <w:qFormat/>
    <w:rsid w:val="007A22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2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2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259"/>
    <w:rPr>
      <w:b/>
      <w:bCs/>
      <w:sz w:val="28"/>
      <w:szCs w:val="28"/>
    </w:rPr>
  </w:style>
  <w:style w:type="character" w:customStyle="1" w:styleId="Heading5Char">
    <w:name w:val="Heading 5 Char"/>
    <w:basedOn w:val="DefaultParagraphFont"/>
    <w:link w:val="Heading5"/>
    <w:uiPriority w:val="9"/>
    <w:semiHidden/>
    <w:rsid w:val="007A2259"/>
    <w:rPr>
      <w:b/>
      <w:bCs/>
      <w:i/>
      <w:iCs/>
      <w:sz w:val="26"/>
      <w:szCs w:val="26"/>
    </w:rPr>
  </w:style>
  <w:style w:type="character" w:customStyle="1" w:styleId="Heading6Char">
    <w:name w:val="Heading 6 Char"/>
    <w:basedOn w:val="DefaultParagraphFont"/>
    <w:link w:val="Heading6"/>
    <w:uiPriority w:val="9"/>
    <w:semiHidden/>
    <w:rsid w:val="007A2259"/>
    <w:rPr>
      <w:b/>
      <w:bCs/>
    </w:rPr>
  </w:style>
  <w:style w:type="character" w:customStyle="1" w:styleId="Heading7Char">
    <w:name w:val="Heading 7 Char"/>
    <w:basedOn w:val="DefaultParagraphFont"/>
    <w:link w:val="Heading7"/>
    <w:uiPriority w:val="9"/>
    <w:semiHidden/>
    <w:rsid w:val="007A2259"/>
    <w:rPr>
      <w:sz w:val="24"/>
      <w:szCs w:val="24"/>
    </w:rPr>
  </w:style>
  <w:style w:type="character" w:customStyle="1" w:styleId="Heading8Char">
    <w:name w:val="Heading 8 Char"/>
    <w:basedOn w:val="DefaultParagraphFont"/>
    <w:link w:val="Heading8"/>
    <w:uiPriority w:val="9"/>
    <w:semiHidden/>
    <w:rsid w:val="007A2259"/>
    <w:rPr>
      <w:i/>
      <w:iCs/>
      <w:sz w:val="24"/>
      <w:szCs w:val="24"/>
    </w:rPr>
  </w:style>
  <w:style w:type="character" w:customStyle="1" w:styleId="Heading9Char">
    <w:name w:val="Heading 9 Char"/>
    <w:basedOn w:val="DefaultParagraphFont"/>
    <w:link w:val="Heading9"/>
    <w:uiPriority w:val="9"/>
    <w:semiHidden/>
    <w:rsid w:val="007A2259"/>
    <w:rPr>
      <w:rFonts w:asciiTheme="majorHAnsi" w:eastAsiaTheme="majorEastAsia" w:hAnsiTheme="majorHAnsi"/>
    </w:rPr>
  </w:style>
  <w:style w:type="paragraph" w:styleId="Title">
    <w:name w:val="Title"/>
    <w:basedOn w:val="Normal"/>
    <w:next w:val="Normal"/>
    <w:link w:val="TitleChar"/>
    <w:uiPriority w:val="10"/>
    <w:qFormat/>
    <w:rsid w:val="007A22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2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2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259"/>
    <w:rPr>
      <w:rFonts w:asciiTheme="majorHAnsi" w:eastAsiaTheme="majorEastAsia" w:hAnsiTheme="majorHAnsi"/>
      <w:sz w:val="24"/>
      <w:szCs w:val="24"/>
    </w:rPr>
  </w:style>
  <w:style w:type="character" w:styleId="Strong">
    <w:name w:val="Strong"/>
    <w:basedOn w:val="DefaultParagraphFont"/>
    <w:uiPriority w:val="22"/>
    <w:qFormat/>
    <w:rsid w:val="007A2259"/>
    <w:rPr>
      <w:b/>
      <w:bCs/>
    </w:rPr>
  </w:style>
  <w:style w:type="character" w:styleId="Emphasis">
    <w:name w:val="Emphasis"/>
    <w:basedOn w:val="DefaultParagraphFont"/>
    <w:uiPriority w:val="20"/>
    <w:qFormat/>
    <w:rsid w:val="007A2259"/>
    <w:rPr>
      <w:rFonts w:asciiTheme="minorHAnsi" w:hAnsiTheme="minorHAnsi"/>
      <w:b/>
      <w:i/>
      <w:iCs/>
    </w:rPr>
  </w:style>
  <w:style w:type="paragraph" w:styleId="NoSpacing">
    <w:name w:val="No Spacing"/>
    <w:basedOn w:val="Normal"/>
    <w:uiPriority w:val="1"/>
    <w:qFormat/>
    <w:rsid w:val="007A2259"/>
    <w:rPr>
      <w:szCs w:val="32"/>
    </w:rPr>
  </w:style>
  <w:style w:type="paragraph" w:styleId="ListParagraph">
    <w:name w:val="List Paragraph"/>
    <w:basedOn w:val="Normal"/>
    <w:uiPriority w:val="34"/>
    <w:qFormat/>
    <w:rsid w:val="007A2259"/>
    <w:pPr>
      <w:ind w:left="720"/>
      <w:contextualSpacing/>
    </w:pPr>
  </w:style>
  <w:style w:type="paragraph" w:styleId="Quote">
    <w:name w:val="Quote"/>
    <w:basedOn w:val="Normal"/>
    <w:next w:val="Normal"/>
    <w:link w:val="QuoteChar"/>
    <w:uiPriority w:val="29"/>
    <w:qFormat/>
    <w:rsid w:val="007A2259"/>
    <w:rPr>
      <w:i/>
    </w:rPr>
  </w:style>
  <w:style w:type="character" w:customStyle="1" w:styleId="QuoteChar">
    <w:name w:val="Quote Char"/>
    <w:basedOn w:val="DefaultParagraphFont"/>
    <w:link w:val="Quote"/>
    <w:uiPriority w:val="29"/>
    <w:rsid w:val="007A2259"/>
    <w:rPr>
      <w:i/>
      <w:sz w:val="24"/>
      <w:szCs w:val="24"/>
    </w:rPr>
  </w:style>
  <w:style w:type="paragraph" w:styleId="IntenseQuote">
    <w:name w:val="Intense Quote"/>
    <w:basedOn w:val="Normal"/>
    <w:next w:val="Normal"/>
    <w:link w:val="IntenseQuoteChar"/>
    <w:uiPriority w:val="30"/>
    <w:qFormat/>
    <w:rsid w:val="007A2259"/>
    <w:pPr>
      <w:ind w:left="720" w:right="720"/>
    </w:pPr>
    <w:rPr>
      <w:b/>
      <w:i/>
      <w:szCs w:val="22"/>
    </w:rPr>
  </w:style>
  <w:style w:type="character" w:customStyle="1" w:styleId="IntenseQuoteChar">
    <w:name w:val="Intense Quote Char"/>
    <w:basedOn w:val="DefaultParagraphFont"/>
    <w:link w:val="IntenseQuote"/>
    <w:uiPriority w:val="30"/>
    <w:rsid w:val="007A2259"/>
    <w:rPr>
      <w:b/>
      <w:i/>
      <w:sz w:val="24"/>
    </w:rPr>
  </w:style>
  <w:style w:type="character" w:styleId="SubtleEmphasis">
    <w:name w:val="Subtle Emphasis"/>
    <w:uiPriority w:val="19"/>
    <w:qFormat/>
    <w:rsid w:val="007A2259"/>
    <w:rPr>
      <w:i/>
      <w:color w:val="5A5A5A" w:themeColor="text1" w:themeTint="A5"/>
    </w:rPr>
  </w:style>
  <w:style w:type="character" w:styleId="IntenseEmphasis">
    <w:name w:val="Intense Emphasis"/>
    <w:basedOn w:val="DefaultParagraphFont"/>
    <w:uiPriority w:val="21"/>
    <w:qFormat/>
    <w:rsid w:val="007A2259"/>
    <w:rPr>
      <w:b/>
      <w:i/>
      <w:sz w:val="24"/>
      <w:szCs w:val="24"/>
      <w:u w:val="single"/>
    </w:rPr>
  </w:style>
  <w:style w:type="character" w:styleId="SubtleReference">
    <w:name w:val="Subtle Reference"/>
    <w:basedOn w:val="DefaultParagraphFont"/>
    <w:uiPriority w:val="31"/>
    <w:qFormat/>
    <w:rsid w:val="007A2259"/>
    <w:rPr>
      <w:sz w:val="24"/>
      <w:szCs w:val="24"/>
      <w:u w:val="single"/>
    </w:rPr>
  </w:style>
  <w:style w:type="character" w:styleId="IntenseReference">
    <w:name w:val="Intense Reference"/>
    <w:basedOn w:val="DefaultParagraphFont"/>
    <w:uiPriority w:val="32"/>
    <w:qFormat/>
    <w:rsid w:val="007A2259"/>
    <w:rPr>
      <w:b/>
      <w:sz w:val="24"/>
      <w:u w:val="single"/>
    </w:rPr>
  </w:style>
  <w:style w:type="character" w:styleId="BookTitle">
    <w:name w:val="Book Title"/>
    <w:basedOn w:val="DefaultParagraphFont"/>
    <w:uiPriority w:val="33"/>
    <w:qFormat/>
    <w:rsid w:val="007A22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259"/>
    <w:pPr>
      <w:outlineLvl w:val="9"/>
    </w:pPr>
  </w:style>
  <w:style w:type="paragraph" w:styleId="BalloonText">
    <w:name w:val="Balloon Text"/>
    <w:basedOn w:val="Normal"/>
    <w:link w:val="BalloonTextChar"/>
    <w:uiPriority w:val="99"/>
    <w:semiHidden/>
    <w:unhideWhenUsed/>
    <w:rsid w:val="00C10D7C"/>
    <w:rPr>
      <w:rFonts w:ascii="Tahoma" w:hAnsi="Tahoma" w:cs="Tahoma"/>
      <w:sz w:val="16"/>
      <w:szCs w:val="16"/>
    </w:rPr>
  </w:style>
  <w:style w:type="character" w:customStyle="1" w:styleId="BalloonTextChar">
    <w:name w:val="Balloon Text Char"/>
    <w:basedOn w:val="DefaultParagraphFont"/>
    <w:link w:val="BalloonText"/>
    <w:uiPriority w:val="99"/>
    <w:semiHidden/>
    <w:rsid w:val="00C10D7C"/>
    <w:rPr>
      <w:rFonts w:ascii="Tahoma" w:hAnsi="Tahoma" w:cs="Tahoma"/>
      <w:sz w:val="16"/>
      <w:szCs w:val="16"/>
    </w:rPr>
  </w:style>
  <w:style w:type="character" w:styleId="Hyperlink">
    <w:name w:val="Hyperlink"/>
    <w:basedOn w:val="DefaultParagraphFont"/>
    <w:uiPriority w:val="99"/>
    <w:unhideWhenUsed/>
    <w:rsid w:val="00710373"/>
    <w:rPr>
      <w:color w:val="0000FF" w:themeColor="hyperlink"/>
      <w:u w:val="single"/>
    </w:rPr>
  </w:style>
  <w:style w:type="character" w:styleId="FollowedHyperlink">
    <w:name w:val="FollowedHyperlink"/>
    <w:basedOn w:val="DefaultParagraphFont"/>
    <w:uiPriority w:val="99"/>
    <w:semiHidden/>
    <w:unhideWhenUsed/>
    <w:rsid w:val="00235B1E"/>
    <w:rPr>
      <w:color w:val="800080" w:themeColor="followedHyperlink"/>
      <w:u w:val="single"/>
    </w:rPr>
  </w:style>
  <w:style w:type="paragraph" w:styleId="BodyText">
    <w:name w:val="Body Text"/>
    <w:basedOn w:val="Normal"/>
    <w:link w:val="BodyTextChar"/>
    <w:rsid w:val="007E1DD7"/>
    <w:rPr>
      <w:rFonts w:ascii="Times New Roman" w:eastAsia="Times New Roman" w:hAnsi="Times New Roman"/>
      <w:szCs w:val="20"/>
      <w:lang w:bidi="ar-SA"/>
    </w:rPr>
  </w:style>
  <w:style w:type="character" w:customStyle="1" w:styleId="BodyTextChar">
    <w:name w:val="Body Text Char"/>
    <w:basedOn w:val="DefaultParagraphFont"/>
    <w:link w:val="BodyText"/>
    <w:rsid w:val="007E1DD7"/>
    <w:rPr>
      <w:rFonts w:ascii="Times New Roman" w:eastAsia="Times New Roman" w:hAnsi="Times New Roman"/>
      <w:sz w:val="24"/>
      <w:szCs w:val="20"/>
      <w:lang w:bidi="ar-SA"/>
    </w:rPr>
  </w:style>
  <w:style w:type="paragraph" w:styleId="NormalWeb">
    <w:name w:val="Normal (Web)"/>
    <w:basedOn w:val="Normal"/>
    <w:uiPriority w:val="99"/>
    <w:semiHidden/>
    <w:unhideWhenUsed/>
    <w:rsid w:val="008E3BDB"/>
    <w:pPr>
      <w:spacing w:before="100" w:beforeAutospacing="1" w:after="100" w:afterAutospacing="1"/>
    </w:pPr>
    <w:rPr>
      <w:rFonts w:ascii="Times New Roman" w:eastAsiaTheme="minorEastAsia"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que.izquierdo@cobbk12.org" TargetMode="External"/><Relationship Id="rId5" Type="http://schemas.openxmlformats.org/officeDocument/2006/relationships/hyperlink" Target="mailto:veronique.izquierdo@cobb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Veronique Izquierdo</cp:lastModifiedBy>
  <cp:revision>2</cp:revision>
  <cp:lastPrinted>2018-07-25T20:27:00Z</cp:lastPrinted>
  <dcterms:created xsi:type="dcterms:W3CDTF">2018-07-25T20:29:00Z</dcterms:created>
  <dcterms:modified xsi:type="dcterms:W3CDTF">2018-07-25T20:29:00Z</dcterms:modified>
</cp:coreProperties>
</file>